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FE" w:rsidRDefault="005C7084" w:rsidP="005C7084">
      <w:pPr>
        <w:jc w:val="center"/>
        <w:rPr>
          <w:rFonts w:ascii="Garamond" w:hAnsi="Garamond"/>
          <w:b/>
          <w:sz w:val="28"/>
          <w:szCs w:val="28"/>
        </w:rPr>
      </w:pPr>
      <w:r>
        <w:rPr>
          <w:rFonts w:ascii="Garamond" w:hAnsi="Garamond"/>
          <w:b/>
          <w:sz w:val="28"/>
          <w:szCs w:val="28"/>
        </w:rPr>
        <w:t>TEMA 1: PRINCIPIOS BÁSICOS DE LA QUÍMICA</w:t>
      </w:r>
    </w:p>
    <w:p w:rsidR="005C7084" w:rsidRDefault="005C7084" w:rsidP="005C7084">
      <w:pPr>
        <w:rPr>
          <w:rFonts w:ascii="Garamond" w:hAnsi="Garamond"/>
          <w:sz w:val="24"/>
          <w:szCs w:val="24"/>
        </w:rPr>
      </w:pPr>
      <w:r>
        <w:rPr>
          <w:rFonts w:ascii="Garamond" w:hAnsi="Garamond"/>
          <w:sz w:val="24"/>
          <w:szCs w:val="24"/>
        </w:rPr>
        <w:t>Empecemos por definir qué es la Química.</w:t>
      </w:r>
    </w:p>
    <w:p w:rsidR="005C7084" w:rsidRDefault="009319B9" w:rsidP="005C7084">
      <w:pPr>
        <w:rPr>
          <w:rFonts w:ascii="Garamond" w:hAnsi="Garamond"/>
          <w:sz w:val="24"/>
          <w:szCs w:val="24"/>
        </w:rPr>
      </w:pPr>
      <w:r w:rsidRPr="009319B9">
        <w:rPr>
          <w:rFonts w:ascii="Garamond" w:hAnsi="Garamond"/>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4pt;width:467.25pt;height:95.15pt;z-index:251660288;mso-height-percent:200;mso-position-horizontal:center;mso-height-percent:200;mso-width-relative:margin;mso-height-relative:margin">
            <v:textbox style="mso-fit-shape-to-text:t">
              <w:txbxContent>
                <w:p w:rsidR="005C7084" w:rsidRDefault="005C7084">
                  <w:r>
                    <w:t>La Química tiene por objeto el estudio de las sustancias y las transformaciones que pueden experimentar, lo que permitirá conocer mejor su estructura, sus mecanismos de reacción, la posibilidad de formación de nuevas sustancias y sus propiedades y aplicaciones.</w:t>
                  </w:r>
                  <w:r>
                    <w:tab/>
                  </w:r>
                  <w:r>
                    <w:tab/>
                    <w:t xml:space="preserve">                                                            </w:t>
                  </w:r>
                </w:p>
              </w:txbxContent>
            </v:textbox>
          </v:shape>
        </w:pict>
      </w:r>
      <w:r w:rsidR="005C7084">
        <w:rPr>
          <w:rFonts w:ascii="Garamond" w:hAnsi="Garamond"/>
          <w:sz w:val="24"/>
          <w:szCs w:val="24"/>
        </w:rPr>
        <w:tab/>
      </w:r>
    </w:p>
    <w:p w:rsidR="005C7084" w:rsidRDefault="005C7084" w:rsidP="005C7084">
      <w:pPr>
        <w:rPr>
          <w:rFonts w:ascii="Garamond" w:hAnsi="Garamond"/>
          <w:sz w:val="24"/>
          <w:szCs w:val="24"/>
        </w:rPr>
      </w:pPr>
    </w:p>
    <w:p w:rsidR="005C7084" w:rsidRDefault="005C7084" w:rsidP="005C7084">
      <w:pPr>
        <w:rPr>
          <w:rFonts w:ascii="Garamond" w:hAnsi="Garamond"/>
          <w:sz w:val="24"/>
          <w:szCs w:val="24"/>
        </w:rPr>
      </w:pPr>
    </w:p>
    <w:p w:rsidR="005C7084" w:rsidRDefault="005C7084" w:rsidP="005C7084">
      <w:pPr>
        <w:jc w:val="both"/>
        <w:rPr>
          <w:rFonts w:ascii="Garamond" w:hAnsi="Garamond"/>
          <w:sz w:val="24"/>
          <w:szCs w:val="24"/>
        </w:rPr>
      </w:pPr>
      <w:r>
        <w:rPr>
          <w:rFonts w:ascii="Garamond" w:hAnsi="Garamond"/>
          <w:sz w:val="24"/>
          <w:szCs w:val="24"/>
        </w:rPr>
        <w:t>Para entendernos, la Química se ocupa del estudio de los cambios químicos, que son aquellos en los que las sustancias que toman parte en él, se transforman total o parcialmente en otras nuevas.</w:t>
      </w:r>
    </w:p>
    <w:p w:rsidR="007362A2" w:rsidRDefault="007362A2" w:rsidP="005C7084">
      <w:pPr>
        <w:jc w:val="both"/>
        <w:rPr>
          <w:rFonts w:ascii="Garamond" w:hAnsi="Garamond"/>
          <w:sz w:val="24"/>
          <w:szCs w:val="24"/>
        </w:rPr>
      </w:pPr>
      <w:r>
        <w:rPr>
          <w:rFonts w:ascii="Garamond" w:hAnsi="Garamond"/>
          <w:sz w:val="24"/>
          <w:szCs w:val="24"/>
        </w:rPr>
        <w:t xml:space="preserve">La </w:t>
      </w:r>
      <w:r>
        <w:rPr>
          <w:rFonts w:ascii="Garamond" w:hAnsi="Garamond"/>
          <w:b/>
          <w:sz w:val="24"/>
          <w:szCs w:val="24"/>
        </w:rPr>
        <w:t xml:space="preserve">sustancia pura </w:t>
      </w:r>
      <w:r>
        <w:rPr>
          <w:rFonts w:ascii="Garamond" w:hAnsi="Garamond"/>
          <w:sz w:val="24"/>
          <w:szCs w:val="24"/>
        </w:rPr>
        <w:t xml:space="preserve">o </w:t>
      </w:r>
      <w:r>
        <w:rPr>
          <w:rFonts w:ascii="Garamond" w:hAnsi="Garamond"/>
          <w:b/>
          <w:sz w:val="24"/>
          <w:szCs w:val="24"/>
        </w:rPr>
        <w:t xml:space="preserve">especie química </w:t>
      </w:r>
      <w:r>
        <w:rPr>
          <w:rFonts w:ascii="Garamond" w:hAnsi="Garamond"/>
          <w:sz w:val="24"/>
          <w:szCs w:val="24"/>
        </w:rPr>
        <w:t>es toda clase de materia, con una composición química definida, caracterizada por un conjunto de propiedades que solamente ella posee y que sirven por tanto para identificarla. No se pueden separar en otras formas de materia más sencillas por procedimientos físicos. Son sustancias puras, el oro, la plata, el agua, el cloruro de sodio…</w:t>
      </w:r>
    </w:p>
    <w:p w:rsidR="007362A2" w:rsidRDefault="007362A2" w:rsidP="005C7084">
      <w:pPr>
        <w:jc w:val="both"/>
        <w:rPr>
          <w:rFonts w:ascii="Garamond" w:hAnsi="Garamond"/>
          <w:sz w:val="24"/>
          <w:szCs w:val="24"/>
        </w:rPr>
      </w:pPr>
      <w:r>
        <w:rPr>
          <w:rFonts w:ascii="Garamond" w:hAnsi="Garamond"/>
          <w:sz w:val="24"/>
          <w:szCs w:val="24"/>
        </w:rPr>
        <w:t xml:space="preserve">Las </w:t>
      </w:r>
      <w:r>
        <w:rPr>
          <w:rFonts w:ascii="Garamond" w:hAnsi="Garamond"/>
          <w:b/>
          <w:sz w:val="24"/>
          <w:szCs w:val="24"/>
        </w:rPr>
        <w:t xml:space="preserve">sustancias compuestas </w:t>
      </w:r>
      <w:r>
        <w:rPr>
          <w:rFonts w:ascii="Garamond" w:hAnsi="Garamond"/>
          <w:sz w:val="24"/>
          <w:szCs w:val="24"/>
        </w:rPr>
        <w:t xml:space="preserve">o </w:t>
      </w:r>
      <w:r>
        <w:rPr>
          <w:rFonts w:ascii="Garamond" w:hAnsi="Garamond"/>
          <w:b/>
          <w:sz w:val="24"/>
          <w:szCs w:val="24"/>
        </w:rPr>
        <w:t>compuestos químicos</w:t>
      </w:r>
      <w:r>
        <w:rPr>
          <w:rFonts w:ascii="Garamond" w:hAnsi="Garamond"/>
          <w:sz w:val="24"/>
          <w:szCs w:val="24"/>
        </w:rPr>
        <w:t>, se pueden transformar en otras sustancias más sencillas por procedimientos químicos (reacción, corriente eléctrica, calor…).</w:t>
      </w:r>
    </w:p>
    <w:p w:rsidR="007362A2" w:rsidRDefault="007362A2" w:rsidP="005C7084">
      <w:pPr>
        <w:jc w:val="both"/>
        <w:rPr>
          <w:rFonts w:ascii="Garamond" w:hAnsi="Garamond"/>
          <w:sz w:val="24"/>
          <w:szCs w:val="24"/>
        </w:rPr>
      </w:pPr>
      <w:r>
        <w:rPr>
          <w:rFonts w:ascii="Garamond" w:hAnsi="Garamond"/>
          <w:sz w:val="24"/>
          <w:szCs w:val="24"/>
        </w:rPr>
        <w:t xml:space="preserve">Por el contrario, las sustancias puras que por los medios químicos usuales no se pueden descomponer en otras más sencillas, son los </w:t>
      </w:r>
      <w:r>
        <w:rPr>
          <w:rFonts w:ascii="Garamond" w:hAnsi="Garamond"/>
          <w:b/>
          <w:sz w:val="24"/>
          <w:szCs w:val="24"/>
        </w:rPr>
        <w:t xml:space="preserve">elementos </w:t>
      </w:r>
      <w:r>
        <w:rPr>
          <w:rFonts w:ascii="Garamond" w:hAnsi="Garamond"/>
          <w:sz w:val="24"/>
          <w:szCs w:val="24"/>
        </w:rPr>
        <w:t>o</w:t>
      </w:r>
      <w:r>
        <w:rPr>
          <w:rFonts w:ascii="Garamond" w:hAnsi="Garamond"/>
          <w:b/>
          <w:sz w:val="24"/>
          <w:szCs w:val="24"/>
        </w:rPr>
        <w:t xml:space="preserve"> sustancias simples.</w:t>
      </w:r>
    </w:p>
    <w:p w:rsidR="007362A2" w:rsidRDefault="007362A2" w:rsidP="005C7084">
      <w:pPr>
        <w:jc w:val="both"/>
        <w:rPr>
          <w:rFonts w:ascii="Garamond" w:hAnsi="Garamond"/>
          <w:sz w:val="24"/>
          <w:szCs w:val="24"/>
        </w:rPr>
      </w:pPr>
      <w:r>
        <w:rPr>
          <w:rFonts w:ascii="Garamond" w:hAnsi="Garamond"/>
          <w:sz w:val="24"/>
          <w:szCs w:val="24"/>
        </w:rPr>
        <w:t>Prácticamente la totalidad de las sustancias químicas existentes son compuestas. Actualmente se conocen 110 sustancias simples o elementos, de los cuales son naturales (existen en la naturaleza), 88</w:t>
      </w:r>
      <w:r w:rsidR="009230DA">
        <w:rPr>
          <w:rFonts w:ascii="Garamond" w:hAnsi="Garamond"/>
          <w:sz w:val="24"/>
          <w:szCs w:val="24"/>
        </w:rPr>
        <w:t xml:space="preserve">, son los </w:t>
      </w:r>
      <w:r w:rsidR="009230DA">
        <w:rPr>
          <w:rFonts w:ascii="Garamond" w:hAnsi="Garamond"/>
          <w:b/>
          <w:sz w:val="24"/>
          <w:szCs w:val="24"/>
        </w:rPr>
        <w:t>elementos naturales</w:t>
      </w:r>
      <w:r w:rsidR="009230DA">
        <w:rPr>
          <w:rFonts w:ascii="Garamond" w:hAnsi="Garamond"/>
          <w:sz w:val="24"/>
          <w:szCs w:val="24"/>
        </w:rPr>
        <w:t>. Los 22 restantes han sido obtenidos por medio de reacciones nucleares, son por lo tanto artificiales o sintéticos.</w:t>
      </w:r>
    </w:p>
    <w:p w:rsidR="009230DA" w:rsidRDefault="009230DA" w:rsidP="005C7084">
      <w:pPr>
        <w:jc w:val="both"/>
        <w:rPr>
          <w:rFonts w:ascii="Garamond" w:hAnsi="Garamond"/>
          <w:sz w:val="24"/>
          <w:szCs w:val="24"/>
        </w:rPr>
      </w:pPr>
      <w:r>
        <w:rPr>
          <w:rFonts w:ascii="Garamond" w:hAnsi="Garamond"/>
          <w:b/>
          <w:sz w:val="24"/>
          <w:szCs w:val="24"/>
        </w:rPr>
        <w:t xml:space="preserve">Símbolos de los elementos: </w:t>
      </w:r>
      <w:r>
        <w:rPr>
          <w:rFonts w:ascii="Garamond" w:hAnsi="Garamond"/>
          <w:sz w:val="24"/>
          <w:szCs w:val="24"/>
        </w:rPr>
        <w:t>Para representar abreviadamente a los elementos utilizamos su símbolo químico. La utilización de símbolos químicos se remonta a la época medieval aunque eran muy artificiosos. En la actualidad se ha adoptado el criterio, aprobado mediante convenios internacionales, de emplear como símbolos de los elementos la primera letra (mayúscula) o, en caso de coincidencia, la primera mayúscula y la segunda minúscula de su nombre latino.</w:t>
      </w:r>
    </w:p>
    <w:p w:rsidR="009230DA" w:rsidRDefault="009230DA" w:rsidP="008E1C8B">
      <w:pPr>
        <w:jc w:val="both"/>
        <w:rPr>
          <w:rFonts w:ascii="Garamond" w:hAnsi="Garamond"/>
          <w:sz w:val="24"/>
          <w:szCs w:val="24"/>
        </w:rPr>
      </w:pPr>
      <w:r>
        <w:rPr>
          <w:rFonts w:ascii="Garamond" w:hAnsi="Garamond"/>
          <w:sz w:val="24"/>
          <w:szCs w:val="24"/>
        </w:rPr>
        <w:t xml:space="preserve">Las sustancias compuestas o </w:t>
      </w:r>
      <w:r w:rsidRPr="009230DA">
        <w:rPr>
          <w:rFonts w:ascii="Garamond" w:hAnsi="Garamond"/>
          <w:b/>
          <w:sz w:val="24"/>
          <w:szCs w:val="24"/>
        </w:rPr>
        <w:t>compuestos</w:t>
      </w:r>
      <w:r>
        <w:rPr>
          <w:rFonts w:ascii="Garamond" w:hAnsi="Garamond"/>
          <w:sz w:val="24"/>
          <w:szCs w:val="24"/>
        </w:rPr>
        <w:t xml:space="preserve"> químicos se </w:t>
      </w:r>
      <w:proofErr w:type="gramStart"/>
      <w:r>
        <w:rPr>
          <w:rFonts w:ascii="Garamond" w:hAnsi="Garamond"/>
          <w:sz w:val="24"/>
          <w:szCs w:val="24"/>
        </w:rPr>
        <w:t>representa</w:t>
      </w:r>
      <w:proofErr w:type="gramEnd"/>
      <w:r>
        <w:rPr>
          <w:rFonts w:ascii="Garamond" w:hAnsi="Garamond"/>
          <w:sz w:val="24"/>
          <w:szCs w:val="24"/>
        </w:rPr>
        <w:t xml:space="preserve"> mediante su </w:t>
      </w:r>
      <w:r w:rsidRPr="009230DA">
        <w:rPr>
          <w:rFonts w:ascii="Garamond" w:hAnsi="Garamond"/>
          <w:b/>
          <w:sz w:val="24"/>
          <w:szCs w:val="24"/>
        </w:rPr>
        <w:t xml:space="preserve">fórmula </w:t>
      </w:r>
      <w:r>
        <w:rPr>
          <w:rFonts w:ascii="Garamond" w:hAnsi="Garamond"/>
          <w:sz w:val="24"/>
          <w:szCs w:val="24"/>
        </w:rPr>
        <w:t>química</w:t>
      </w:r>
      <w:r w:rsidR="008E1C8B">
        <w:rPr>
          <w:rFonts w:ascii="Garamond" w:hAnsi="Garamond"/>
          <w:sz w:val="24"/>
          <w:szCs w:val="24"/>
        </w:rPr>
        <w:t>.</w:t>
      </w:r>
    </w:p>
    <w:p w:rsidR="008E1C8B" w:rsidRDefault="008E1C8B" w:rsidP="008E1C8B">
      <w:pPr>
        <w:pStyle w:val="Prrafodelista"/>
        <w:numPr>
          <w:ilvl w:val="0"/>
          <w:numId w:val="2"/>
        </w:numPr>
        <w:jc w:val="both"/>
        <w:rPr>
          <w:rFonts w:ascii="Garamond" w:hAnsi="Garamond"/>
          <w:b/>
          <w:sz w:val="24"/>
          <w:szCs w:val="24"/>
        </w:rPr>
      </w:pPr>
      <w:r>
        <w:rPr>
          <w:rFonts w:ascii="Garamond" w:hAnsi="Garamond"/>
          <w:b/>
          <w:sz w:val="24"/>
          <w:szCs w:val="24"/>
        </w:rPr>
        <w:t>LEYES EXPERIMENTALES DE LAS TRANSFORMACIONES QUÍMICAS: Leyes ponderales y volumétricas</w:t>
      </w:r>
    </w:p>
    <w:p w:rsidR="008E1C8B" w:rsidRDefault="008E1C8B" w:rsidP="008E1C8B">
      <w:pPr>
        <w:ind w:left="360"/>
        <w:jc w:val="both"/>
        <w:rPr>
          <w:rFonts w:ascii="Garamond" w:hAnsi="Garamond"/>
          <w:sz w:val="24"/>
          <w:szCs w:val="24"/>
        </w:rPr>
      </w:pPr>
      <w:r>
        <w:rPr>
          <w:rFonts w:ascii="Garamond" w:hAnsi="Garamond"/>
          <w:sz w:val="24"/>
          <w:szCs w:val="24"/>
        </w:rPr>
        <w:t xml:space="preserve">En el estudio experimental de las transformaciones químicas se han observado una serie de regularidades que, enunciadas en forma de leyes entre los años 1785 y 1808, con contribuido de forma muy destacada al desarrollo histórico de la química. Estas leyes son las </w:t>
      </w:r>
      <w:r>
        <w:rPr>
          <w:rFonts w:ascii="Garamond" w:hAnsi="Garamond"/>
          <w:b/>
          <w:sz w:val="24"/>
          <w:szCs w:val="24"/>
        </w:rPr>
        <w:t>leyes ponderales o volumétricas</w:t>
      </w:r>
      <w:r>
        <w:rPr>
          <w:rFonts w:ascii="Garamond" w:hAnsi="Garamond"/>
          <w:sz w:val="24"/>
          <w:szCs w:val="24"/>
        </w:rPr>
        <w:t xml:space="preserve"> según hagan referencia a las masas de </w:t>
      </w:r>
      <w:r>
        <w:rPr>
          <w:rFonts w:ascii="Garamond" w:hAnsi="Garamond"/>
          <w:sz w:val="24"/>
          <w:szCs w:val="24"/>
        </w:rPr>
        <w:lastRenderedPageBreak/>
        <w:t>las sustancias, o a los volúmenes de las sustancias gaseosas que intervienen</w:t>
      </w:r>
      <w:r>
        <w:rPr>
          <w:rFonts w:ascii="Garamond" w:hAnsi="Garamond"/>
          <w:b/>
          <w:sz w:val="24"/>
          <w:szCs w:val="24"/>
        </w:rPr>
        <w:t xml:space="preserve"> </w:t>
      </w:r>
      <w:r>
        <w:rPr>
          <w:rFonts w:ascii="Garamond" w:hAnsi="Garamond"/>
          <w:sz w:val="24"/>
          <w:szCs w:val="24"/>
        </w:rPr>
        <w:t>en la reacción.</w:t>
      </w:r>
    </w:p>
    <w:p w:rsidR="008E1C8B" w:rsidRDefault="008E1C8B" w:rsidP="008E1C8B">
      <w:pPr>
        <w:pStyle w:val="Prrafodelista"/>
        <w:numPr>
          <w:ilvl w:val="0"/>
          <w:numId w:val="3"/>
        </w:numPr>
        <w:jc w:val="both"/>
        <w:rPr>
          <w:rFonts w:ascii="Garamond" w:hAnsi="Garamond"/>
          <w:b/>
          <w:sz w:val="24"/>
          <w:szCs w:val="24"/>
        </w:rPr>
      </w:pPr>
      <w:r>
        <w:rPr>
          <w:rFonts w:ascii="Garamond" w:hAnsi="Garamond"/>
          <w:b/>
          <w:sz w:val="24"/>
          <w:szCs w:val="24"/>
        </w:rPr>
        <w:t>Ley de Lavoisier o de conservación de la masa (1785)</w:t>
      </w:r>
    </w:p>
    <w:p w:rsidR="008E1C8B" w:rsidRDefault="008E1C8B" w:rsidP="008E1C8B">
      <w:pPr>
        <w:ind w:left="360"/>
        <w:jc w:val="both"/>
        <w:rPr>
          <w:rFonts w:ascii="Garamond" w:hAnsi="Garamond"/>
          <w:sz w:val="24"/>
          <w:szCs w:val="24"/>
        </w:rPr>
      </w:pPr>
      <w:r>
        <w:rPr>
          <w:rFonts w:ascii="Garamond" w:hAnsi="Garamond"/>
          <w:sz w:val="24"/>
          <w:szCs w:val="24"/>
        </w:rPr>
        <w:t>La masa total de las sustancias que intervienen en una reacción química permanece constante y, por tanto, la suma de las masas de los reactivos debe ser igual a la suma de las masas de los productos de la reacción.</w:t>
      </w:r>
    </w:p>
    <w:p w:rsidR="008E1C8B" w:rsidRDefault="008E1C8B" w:rsidP="008E1C8B">
      <w:pPr>
        <w:ind w:left="360"/>
        <w:jc w:val="both"/>
        <w:rPr>
          <w:rFonts w:ascii="Garamond" w:hAnsi="Garamond"/>
          <w:i/>
          <w:sz w:val="24"/>
          <w:szCs w:val="24"/>
        </w:rPr>
      </w:pPr>
      <w:r>
        <w:rPr>
          <w:rFonts w:ascii="Garamond" w:hAnsi="Garamond"/>
          <w:i/>
          <w:sz w:val="24"/>
          <w:szCs w:val="24"/>
        </w:rPr>
        <w:t>La ecuación de Einstein E=mc</w:t>
      </w:r>
      <w:r>
        <w:rPr>
          <w:rFonts w:ascii="Garamond" w:hAnsi="Garamond"/>
          <w:i/>
          <w:sz w:val="24"/>
          <w:szCs w:val="24"/>
          <w:vertAlign w:val="superscript"/>
        </w:rPr>
        <w:t>2</w:t>
      </w:r>
      <w:r>
        <w:rPr>
          <w:rFonts w:ascii="Garamond" w:hAnsi="Garamond"/>
          <w:i/>
          <w:sz w:val="24"/>
          <w:szCs w:val="24"/>
        </w:rPr>
        <w:t xml:space="preserve"> pone de manifiesto que una variación de masa, implica una variación de energía y viceversa. Esto trae como consecuencia que la ley de Lavoisier no es rigurosamente cierta. Sin embargo, en las reacciones químicas la cantidad de energía puesta en juego equivale a una cantidad tan insignificante de masa, que resulta inapreciable incluso para las mejores balanzas</w:t>
      </w:r>
      <w:r w:rsidR="0009199B">
        <w:rPr>
          <w:rFonts w:ascii="Garamond" w:hAnsi="Garamond"/>
          <w:i/>
          <w:sz w:val="24"/>
          <w:szCs w:val="24"/>
        </w:rPr>
        <w:t>, pudiendo aceptarse la validez de la ley de conservación de la masa.</w:t>
      </w:r>
    </w:p>
    <w:p w:rsidR="0009199B" w:rsidRDefault="0009199B" w:rsidP="0009199B">
      <w:pPr>
        <w:pStyle w:val="Prrafodelista"/>
        <w:numPr>
          <w:ilvl w:val="0"/>
          <w:numId w:val="3"/>
        </w:numPr>
        <w:jc w:val="both"/>
        <w:rPr>
          <w:rFonts w:ascii="Garamond" w:hAnsi="Garamond"/>
          <w:b/>
          <w:sz w:val="24"/>
          <w:szCs w:val="24"/>
        </w:rPr>
      </w:pPr>
      <w:r>
        <w:rPr>
          <w:rFonts w:ascii="Garamond" w:hAnsi="Garamond"/>
          <w:b/>
          <w:sz w:val="24"/>
          <w:szCs w:val="24"/>
        </w:rPr>
        <w:t>Ley de las proporciones definidas o  ley de Proust (1799)</w:t>
      </w:r>
    </w:p>
    <w:p w:rsidR="0009199B" w:rsidRDefault="0009199B" w:rsidP="0009199B">
      <w:pPr>
        <w:ind w:left="360"/>
        <w:jc w:val="both"/>
        <w:rPr>
          <w:rFonts w:ascii="Garamond" w:hAnsi="Garamond"/>
          <w:sz w:val="24"/>
          <w:szCs w:val="24"/>
        </w:rPr>
      </w:pPr>
      <w:r>
        <w:rPr>
          <w:rFonts w:ascii="Garamond" w:hAnsi="Garamond"/>
          <w:sz w:val="24"/>
          <w:szCs w:val="24"/>
        </w:rPr>
        <w:t>Cuando dos o más elementos se combinan para dar un compuesto, lo hacen siempre en la misma relación en peso constante.</w:t>
      </w:r>
    </w:p>
    <w:p w:rsidR="0009199B" w:rsidRDefault="0009199B" w:rsidP="0009199B">
      <w:pPr>
        <w:ind w:left="360"/>
        <w:jc w:val="both"/>
        <w:rPr>
          <w:rFonts w:ascii="Garamond" w:hAnsi="Garamond"/>
          <w:i/>
          <w:sz w:val="24"/>
          <w:szCs w:val="24"/>
        </w:rPr>
      </w:pPr>
      <w:r>
        <w:rPr>
          <w:rFonts w:ascii="Garamond" w:hAnsi="Garamond"/>
          <w:i/>
          <w:sz w:val="24"/>
          <w:szCs w:val="24"/>
        </w:rPr>
        <w:t xml:space="preserve">La ley de Proust fue muy combatida por el químico </w:t>
      </w:r>
      <w:proofErr w:type="spellStart"/>
      <w:r>
        <w:rPr>
          <w:rFonts w:ascii="Garamond" w:hAnsi="Garamond"/>
          <w:i/>
          <w:sz w:val="24"/>
          <w:szCs w:val="24"/>
        </w:rPr>
        <w:t>Berthollet</w:t>
      </w:r>
      <w:proofErr w:type="spellEnd"/>
      <w:r>
        <w:rPr>
          <w:rFonts w:ascii="Garamond" w:hAnsi="Garamond"/>
          <w:i/>
          <w:sz w:val="24"/>
          <w:szCs w:val="24"/>
        </w:rPr>
        <w:t xml:space="preserve">, que sostenía la idea de que la composición cuantitativa de los compuestos dependía de su forma de preparación. Aunque Proust demostró que las sustancias descritas por </w:t>
      </w:r>
      <w:proofErr w:type="spellStart"/>
      <w:r>
        <w:rPr>
          <w:rFonts w:ascii="Garamond" w:hAnsi="Garamond"/>
          <w:i/>
          <w:sz w:val="24"/>
          <w:szCs w:val="24"/>
        </w:rPr>
        <w:t>Berthollet</w:t>
      </w:r>
      <w:proofErr w:type="spellEnd"/>
      <w:r>
        <w:rPr>
          <w:rFonts w:ascii="Garamond" w:hAnsi="Garamond"/>
          <w:i/>
          <w:sz w:val="24"/>
          <w:szCs w:val="24"/>
        </w:rPr>
        <w:t xml:space="preserve"> eran mezclas o disoluciones, hoy se sabe que existen algunos compuestos que a causa de deformaciones en su red cristalina no cumplen la ley de las proporciones definidas. Estos compuestos se llaman </w:t>
      </w:r>
      <w:proofErr w:type="spellStart"/>
      <w:r>
        <w:rPr>
          <w:rFonts w:ascii="Garamond" w:hAnsi="Garamond"/>
          <w:b/>
          <w:i/>
          <w:sz w:val="24"/>
          <w:szCs w:val="24"/>
        </w:rPr>
        <w:t>bertólidos</w:t>
      </w:r>
      <w:proofErr w:type="spellEnd"/>
      <w:r>
        <w:rPr>
          <w:rFonts w:ascii="Garamond" w:hAnsi="Garamond"/>
          <w:b/>
          <w:i/>
          <w:sz w:val="24"/>
          <w:szCs w:val="24"/>
        </w:rPr>
        <w:t xml:space="preserve">, </w:t>
      </w:r>
      <w:r>
        <w:rPr>
          <w:rFonts w:ascii="Garamond" w:hAnsi="Garamond"/>
          <w:i/>
          <w:sz w:val="24"/>
          <w:szCs w:val="24"/>
        </w:rPr>
        <w:t xml:space="preserve">en contraposición a los </w:t>
      </w:r>
      <w:proofErr w:type="spellStart"/>
      <w:r>
        <w:rPr>
          <w:rFonts w:ascii="Garamond" w:hAnsi="Garamond"/>
          <w:b/>
          <w:i/>
          <w:sz w:val="24"/>
          <w:szCs w:val="24"/>
        </w:rPr>
        <w:t>daltónidos</w:t>
      </w:r>
      <w:proofErr w:type="spellEnd"/>
      <w:r>
        <w:rPr>
          <w:rFonts w:ascii="Garamond" w:hAnsi="Garamond"/>
          <w:i/>
          <w:sz w:val="24"/>
          <w:szCs w:val="24"/>
        </w:rPr>
        <w:t>, cuya composición es fija y definida.</w:t>
      </w:r>
    </w:p>
    <w:p w:rsidR="0009199B" w:rsidRDefault="0009199B" w:rsidP="0009199B">
      <w:pPr>
        <w:pStyle w:val="Prrafodelista"/>
        <w:numPr>
          <w:ilvl w:val="0"/>
          <w:numId w:val="3"/>
        </w:numPr>
        <w:jc w:val="both"/>
        <w:rPr>
          <w:rFonts w:ascii="Garamond" w:hAnsi="Garamond"/>
          <w:b/>
          <w:sz w:val="24"/>
          <w:szCs w:val="24"/>
        </w:rPr>
      </w:pPr>
      <w:r>
        <w:rPr>
          <w:rFonts w:ascii="Garamond" w:hAnsi="Garamond"/>
          <w:b/>
          <w:sz w:val="24"/>
          <w:szCs w:val="24"/>
        </w:rPr>
        <w:t>Ley de las proporciones múltiples o de Dalton (1803)</w:t>
      </w:r>
    </w:p>
    <w:p w:rsidR="0009199B" w:rsidRDefault="0009199B" w:rsidP="0009199B">
      <w:pPr>
        <w:ind w:left="360"/>
        <w:jc w:val="both"/>
        <w:rPr>
          <w:rFonts w:ascii="Garamond" w:hAnsi="Garamond"/>
          <w:sz w:val="24"/>
          <w:szCs w:val="24"/>
        </w:rPr>
      </w:pPr>
      <w:r>
        <w:rPr>
          <w:rFonts w:ascii="Garamond" w:hAnsi="Garamond"/>
          <w:sz w:val="24"/>
          <w:szCs w:val="24"/>
        </w:rPr>
        <w:t>Las  cantidades de un determinado elemento que se combinan con una misma cantidad de otro, para formar en cada caso un compuesto distinto, están en la relación de números enteros y sencillos.</w:t>
      </w:r>
    </w:p>
    <w:p w:rsidR="0009199B" w:rsidRDefault="0009199B" w:rsidP="0009199B">
      <w:pPr>
        <w:pStyle w:val="Prrafodelista"/>
        <w:numPr>
          <w:ilvl w:val="0"/>
          <w:numId w:val="3"/>
        </w:numPr>
        <w:jc w:val="both"/>
        <w:rPr>
          <w:rFonts w:ascii="Garamond" w:hAnsi="Garamond"/>
          <w:b/>
          <w:sz w:val="24"/>
          <w:szCs w:val="24"/>
        </w:rPr>
      </w:pPr>
      <w:r>
        <w:rPr>
          <w:rFonts w:ascii="Garamond" w:hAnsi="Garamond"/>
          <w:b/>
          <w:sz w:val="24"/>
          <w:szCs w:val="24"/>
        </w:rPr>
        <w:t>Ley de los volúmenes de combinación o de Gay-</w:t>
      </w:r>
      <w:proofErr w:type="spellStart"/>
      <w:r>
        <w:rPr>
          <w:rFonts w:ascii="Garamond" w:hAnsi="Garamond"/>
          <w:b/>
          <w:sz w:val="24"/>
          <w:szCs w:val="24"/>
        </w:rPr>
        <w:t>Lussac</w:t>
      </w:r>
      <w:proofErr w:type="spellEnd"/>
      <w:r>
        <w:rPr>
          <w:rFonts w:ascii="Garamond" w:hAnsi="Garamond"/>
          <w:b/>
          <w:sz w:val="24"/>
          <w:szCs w:val="24"/>
        </w:rPr>
        <w:t xml:space="preserve"> (1808)</w:t>
      </w:r>
    </w:p>
    <w:p w:rsidR="0009199B" w:rsidRDefault="002F2C13" w:rsidP="0009199B">
      <w:pPr>
        <w:ind w:left="360"/>
        <w:jc w:val="both"/>
        <w:rPr>
          <w:rFonts w:ascii="Garamond" w:hAnsi="Garamond"/>
          <w:sz w:val="24"/>
          <w:szCs w:val="24"/>
        </w:rPr>
      </w:pPr>
      <w:r>
        <w:rPr>
          <w:rFonts w:ascii="Garamond" w:hAnsi="Garamond"/>
          <w:sz w:val="24"/>
          <w:szCs w:val="24"/>
        </w:rPr>
        <w:t>Los volúmenes de todas las sustancias gaseosas que intervienen en una reacción química (</w:t>
      </w:r>
      <w:r>
        <w:rPr>
          <w:rFonts w:ascii="Garamond" w:hAnsi="Garamond"/>
          <w:b/>
          <w:sz w:val="24"/>
          <w:szCs w:val="24"/>
        </w:rPr>
        <w:t xml:space="preserve">medidos en las mismas condiciones de presión y temperatura) </w:t>
      </w:r>
      <w:r>
        <w:rPr>
          <w:rFonts w:ascii="Garamond" w:hAnsi="Garamond"/>
          <w:sz w:val="24"/>
          <w:szCs w:val="24"/>
        </w:rPr>
        <w:t>están entre sí en una relación constante y sencilla de números enteros.</w:t>
      </w:r>
    </w:p>
    <w:p w:rsidR="002F2C13" w:rsidRDefault="002F2C13" w:rsidP="0009199B">
      <w:pPr>
        <w:ind w:left="360"/>
        <w:jc w:val="both"/>
        <w:rPr>
          <w:rFonts w:ascii="Garamond" w:hAnsi="Garamond"/>
          <w:sz w:val="24"/>
          <w:szCs w:val="24"/>
        </w:rPr>
      </w:pPr>
      <w:r>
        <w:rPr>
          <w:rFonts w:ascii="Garamond" w:hAnsi="Garamond"/>
          <w:b/>
          <w:sz w:val="24"/>
          <w:szCs w:val="24"/>
        </w:rPr>
        <w:t>La ley de Gay-</w:t>
      </w:r>
      <w:proofErr w:type="spellStart"/>
      <w:r>
        <w:rPr>
          <w:rFonts w:ascii="Garamond" w:hAnsi="Garamond"/>
          <w:b/>
          <w:sz w:val="24"/>
          <w:szCs w:val="24"/>
        </w:rPr>
        <w:t>Lussac</w:t>
      </w:r>
      <w:proofErr w:type="spellEnd"/>
      <w:r>
        <w:rPr>
          <w:rFonts w:ascii="Garamond" w:hAnsi="Garamond"/>
          <w:b/>
          <w:sz w:val="24"/>
          <w:szCs w:val="24"/>
        </w:rPr>
        <w:t xml:space="preserve"> sólo es aplicable apara los volúmenes de sustancias gaseosas; no para sólidos y líquidos.</w:t>
      </w:r>
    </w:p>
    <w:p w:rsidR="002F2C13" w:rsidRPr="002F2C13" w:rsidRDefault="002F2C13" w:rsidP="002F2C13">
      <w:pPr>
        <w:pStyle w:val="Prrafodelista"/>
        <w:numPr>
          <w:ilvl w:val="0"/>
          <w:numId w:val="2"/>
        </w:numPr>
        <w:jc w:val="both"/>
        <w:rPr>
          <w:rFonts w:ascii="Garamond" w:hAnsi="Garamond"/>
          <w:b/>
          <w:sz w:val="24"/>
          <w:szCs w:val="24"/>
        </w:rPr>
      </w:pPr>
      <w:r>
        <w:rPr>
          <w:rFonts w:ascii="Garamond" w:hAnsi="Garamond"/>
          <w:b/>
          <w:sz w:val="24"/>
          <w:szCs w:val="24"/>
        </w:rPr>
        <w:t>TEORÍA ATÓMICA DE DALTON (1803)</w:t>
      </w:r>
    </w:p>
    <w:p w:rsidR="002F2C13" w:rsidRDefault="002F2C13" w:rsidP="002F2C13">
      <w:pPr>
        <w:ind w:left="360"/>
        <w:jc w:val="both"/>
        <w:rPr>
          <w:rFonts w:ascii="Garamond" w:hAnsi="Garamond"/>
          <w:sz w:val="24"/>
          <w:szCs w:val="24"/>
        </w:rPr>
      </w:pPr>
      <w:r>
        <w:rPr>
          <w:rFonts w:ascii="Garamond" w:hAnsi="Garamond"/>
          <w:sz w:val="24"/>
          <w:szCs w:val="24"/>
        </w:rPr>
        <w:t xml:space="preserve">Las leyes ponderales de las transformaciones químicas encontraron su justificación teórica en la teoría atómica formulada por Dalton. Las hipótesis fundamentales de dicha teoría, cuyos antecedentes se remontan a los filósofos griegos </w:t>
      </w:r>
      <w:proofErr w:type="spellStart"/>
      <w:r>
        <w:rPr>
          <w:rFonts w:ascii="Garamond" w:hAnsi="Garamond"/>
          <w:sz w:val="24"/>
          <w:szCs w:val="24"/>
        </w:rPr>
        <w:t>Leucipo</w:t>
      </w:r>
      <w:proofErr w:type="spellEnd"/>
      <w:r>
        <w:rPr>
          <w:rFonts w:ascii="Garamond" w:hAnsi="Garamond"/>
          <w:sz w:val="24"/>
          <w:szCs w:val="24"/>
        </w:rPr>
        <w:t xml:space="preserve"> de </w:t>
      </w:r>
      <w:proofErr w:type="spellStart"/>
      <w:r>
        <w:rPr>
          <w:rFonts w:ascii="Garamond" w:hAnsi="Garamond"/>
          <w:sz w:val="24"/>
          <w:szCs w:val="24"/>
        </w:rPr>
        <w:t>Mileto</w:t>
      </w:r>
      <w:proofErr w:type="spellEnd"/>
      <w:r>
        <w:rPr>
          <w:rFonts w:ascii="Garamond" w:hAnsi="Garamond"/>
          <w:sz w:val="24"/>
          <w:szCs w:val="24"/>
        </w:rPr>
        <w:t xml:space="preserve"> y Demócrito de </w:t>
      </w:r>
      <w:proofErr w:type="spellStart"/>
      <w:r>
        <w:rPr>
          <w:rFonts w:ascii="Garamond" w:hAnsi="Garamond"/>
          <w:sz w:val="24"/>
          <w:szCs w:val="24"/>
        </w:rPr>
        <w:t>Abdera</w:t>
      </w:r>
      <w:proofErr w:type="spellEnd"/>
      <w:r>
        <w:rPr>
          <w:rFonts w:ascii="Garamond" w:hAnsi="Garamond"/>
          <w:sz w:val="24"/>
          <w:szCs w:val="24"/>
        </w:rPr>
        <w:t>, son las siguientes:</w:t>
      </w:r>
    </w:p>
    <w:p w:rsidR="002F2C13" w:rsidRDefault="002F2C13" w:rsidP="002F2C13">
      <w:pPr>
        <w:pStyle w:val="Prrafodelista"/>
        <w:numPr>
          <w:ilvl w:val="0"/>
          <w:numId w:val="4"/>
        </w:numPr>
        <w:jc w:val="both"/>
        <w:rPr>
          <w:rFonts w:ascii="Garamond" w:hAnsi="Garamond"/>
          <w:sz w:val="24"/>
          <w:szCs w:val="24"/>
        </w:rPr>
      </w:pPr>
      <w:r>
        <w:rPr>
          <w:rFonts w:ascii="Garamond" w:hAnsi="Garamond"/>
          <w:sz w:val="24"/>
          <w:szCs w:val="24"/>
        </w:rPr>
        <w:lastRenderedPageBreak/>
        <w:t>Toda la materia está constituida por pequeñas partículas, indivisibles e inalterables, llamadas átomos.</w:t>
      </w:r>
    </w:p>
    <w:p w:rsidR="002F2C13" w:rsidRDefault="002F2C13" w:rsidP="002F2C13">
      <w:pPr>
        <w:pStyle w:val="Prrafodelista"/>
        <w:numPr>
          <w:ilvl w:val="0"/>
          <w:numId w:val="4"/>
        </w:numPr>
        <w:jc w:val="both"/>
        <w:rPr>
          <w:rFonts w:ascii="Garamond" w:hAnsi="Garamond"/>
          <w:sz w:val="24"/>
          <w:szCs w:val="24"/>
        </w:rPr>
      </w:pPr>
      <w:r>
        <w:rPr>
          <w:rFonts w:ascii="Garamond" w:hAnsi="Garamond"/>
          <w:sz w:val="24"/>
          <w:szCs w:val="24"/>
        </w:rPr>
        <w:t>Los átomos de un mismo elemento son idénticos en masa y todas sus propiedades.</w:t>
      </w:r>
    </w:p>
    <w:p w:rsidR="002F2C13" w:rsidRDefault="002F2C13" w:rsidP="002F2C13">
      <w:pPr>
        <w:pStyle w:val="Prrafodelista"/>
        <w:numPr>
          <w:ilvl w:val="0"/>
          <w:numId w:val="4"/>
        </w:numPr>
        <w:jc w:val="both"/>
        <w:rPr>
          <w:rFonts w:ascii="Garamond" w:hAnsi="Garamond"/>
          <w:sz w:val="24"/>
          <w:szCs w:val="24"/>
        </w:rPr>
      </w:pPr>
      <w:r>
        <w:rPr>
          <w:rFonts w:ascii="Garamond" w:hAnsi="Garamond"/>
          <w:sz w:val="24"/>
          <w:szCs w:val="24"/>
        </w:rPr>
        <w:t>Los átomos de elementos distintos, tienen masa y propiedades diferentes.</w:t>
      </w:r>
    </w:p>
    <w:p w:rsidR="002F2C13" w:rsidRDefault="002F2C13" w:rsidP="002F2C13">
      <w:pPr>
        <w:pStyle w:val="Prrafodelista"/>
        <w:numPr>
          <w:ilvl w:val="0"/>
          <w:numId w:val="4"/>
        </w:numPr>
        <w:jc w:val="both"/>
        <w:rPr>
          <w:rFonts w:ascii="Garamond" w:hAnsi="Garamond"/>
          <w:sz w:val="24"/>
          <w:szCs w:val="24"/>
        </w:rPr>
      </w:pPr>
      <w:r>
        <w:rPr>
          <w:rFonts w:ascii="Garamond" w:hAnsi="Garamond"/>
          <w:sz w:val="24"/>
          <w:szCs w:val="24"/>
        </w:rPr>
        <w:t>Los compuestos se forman por la unión de átomos de los correspondientes elementos en una relación numérica sencilla.</w:t>
      </w:r>
    </w:p>
    <w:p w:rsidR="002F2C13" w:rsidRPr="002F2C13" w:rsidRDefault="002F2C13" w:rsidP="002F2C13">
      <w:pPr>
        <w:pStyle w:val="Prrafodelista"/>
        <w:numPr>
          <w:ilvl w:val="0"/>
          <w:numId w:val="4"/>
        </w:numPr>
        <w:jc w:val="both"/>
        <w:rPr>
          <w:rFonts w:ascii="Garamond" w:hAnsi="Garamond"/>
          <w:sz w:val="24"/>
          <w:szCs w:val="24"/>
        </w:rPr>
      </w:pPr>
      <w:r>
        <w:rPr>
          <w:rFonts w:ascii="Garamond" w:hAnsi="Garamond"/>
          <w:sz w:val="24"/>
          <w:szCs w:val="24"/>
        </w:rPr>
        <w:t xml:space="preserve">Los “átomos” de un compuesto determinado son idénticos en masa y en todas las demás propiedades. </w:t>
      </w:r>
    </w:p>
    <w:p w:rsidR="002F2C13" w:rsidRDefault="002F2C13" w:rsidP="002F2C13">
      <w:pPr>
        <w:pStyle w:val="Prrafodelista"/>
        <w:jc w:val="both"/>
        <w:rPr>
          <w:rFonts w:ascii="Garamond" w:hAnsi="Garamond"/>
          <w:sz w:val="24"/>
          <w:szCs w:val="24"/>
        </w:rPr>
      </w:pPr>
      <w:r>
        <w:rPr>
          <w:rFonts w:ascii="Garamond" w:hAnsi="Garamond"/>
          <w:i/>
          <w:sz w:val="24"/>
          <w:szCs w:val="24"/>
        </w:rPr>
        <w:t>Estos “átomos” recibirían más tarde el nombre de moléculas.</w:t>
      </w:r>
    </w:p>
    <w:p w:rsidR="002F2C13" w:rsidRDefault="002F2C13" w:rsidP="002F2C13">
      <w:pPr>
        <w:pStyle w:val="Prrafodelista"/>
        <w:numPr>
          <w:ilvl w:val="0"/>
          <w:numId w:val="4"/>
        </w:numPr>
        <w:jc w:val="both"/>
        <w:rPr>
          <w:rFonts w:ascii="Garamond" w:hAnsi="Garamond"/>
          <w:sz w:val="24"/>
          <w:szCs w:val="24"/>
        </w:rPr>
      </w:pPr>
      <w:r>
        <w:rPr>
          <w:rFonts w:ascii="Garamond" w:hAnsi="Garamond"/>
          <w:sz w:val="24"/>
          <w:szCs w:val="24"/>
        </w:rPr>
        <w:t>En una reacción química, los átomos ni se crean ni se destruyen, sólo se reordenan.</w:t>
      </w:r>
    </w:p>
    <w:p w:rsidR="00D763C7" w:rsidRDefault="00D763C7" w:rsidP="00D763C7">
      <w:pPr>
        <w:ind w:left="360"/>
        <w:jc w:val="both"/>
        <w:rPr>
          <w:rFonts w:ascii="Garamond" w:hAnsi="Garamond"/>
          <w:sz w:val="24"/>
          <w:szCs w:val="24"/>
        </w:rPr>
      </w:pPr>
      <w:r>
        <w:rPr>
          <w:rFonts w:ascii="Garamond" w:hAnsi="Garamond"/>
          <w:sz w:val="24"/>
          <w:szCs w:val="24"/>
        </w:rPr>
        <w:t>Aunque hoy sabemos que los átomos no son indivisibles y que existen átomos de un mismo elemento que difieren en masa (isótopos), la experiencia ha puesto de relieve que la teoría de Dalton es un modelo correcto que permite interpretar adecuadamente las leyes ponderales de las transformaciones químicas.</w:t>
      </w:r>
    </w:p>
    <w:p w:rsidR="00D763C7" w:rsidRDefault="00D763C7" w:rsidP="00D763C7">
      <w:pPr>
        <w:pStyle w:val="Prrafodelista"/>
        <w:numPr>
          <w:ilvl w:val="0"/>
          <w:numId w:val="2"/>
        </w:numPr>
        <w:jc w:val="both"/>
        <w:rPr>
          <w:rFonts w:ascii="Garamond" w:hAnsi="Garamond"/>
          <w:b/>
          <w:sz w:val="24"/>
          <w:szCs w:val="24"/>
        </w:rPr>
      </w:pPr>
      <w:r>
        <w:rPr>
          <w:rFonts w:ascii="Garamond" w:hAnsi="Garamond"/>
          <w:b/>
          <w:sz w:val="24"/>
          <w:szCs w:val="24"/>
        </w:rPr>
        <w:t>HIPÓTESIS DE AVOGADRO</w:t>
      </w:r>
      <w:r w:rsidR="000077D0">
        <w:rPr>
          <w:rFonts w:ascii="Garamond" w:hAnsi="Garamond"/>
          <w:b/>
          <w:sz w:val="24"/>
          <w:szCs w:val="24"/>
        </w:rPr>
        <w:t xml:space="preserve"> (1811)</w:t>
      </w:r>
    </w:p>
    <w:p w:rsidR="00EA0EF4" w:rsidRDefault="00EA0EF4" w:rsidP="00EA0EF4">
      <w:pPr>
        <w:ind w:left="360"/>
        <w:jc w:val="both"/>
        <w:rPr>
          <w:rFonts w:ascii="Garamond" w:hAnsi="Garamond"/>
          <w:sz w:val="24"/>
          <w:szCs w:val="24"/>
        </w:rPr>
      </w:pPr>
      <w:r>
        <w:rPr>
          <w:rFonts w:ascii="Garamond" w:hAnsi="Garamond"/>
          <w:sz w:val="24"/>
          <w:szCs w:val="24"/>
        </w:rPr>
        <w:t>La teoría atómica de Dalton se mostraba ineficaz para explicar la ley de los volúmenes de combinación de Gay-</w:t>
      </w:r>
      <w:proofErr w:type="spellStart"/>
      <w:r>
        <w:rPr>
          <w:rFonts w:ascii="Garamond" w:hAnsi="Garamond"/>
          <w:sz w:val="24"/>
          <w:szCs w:val="24"/>
        </w:rPr>
        <w:t>Lussac</w:t>
      </w:r>
      <w:proofErr w:type="spellEnd"/>
      <w:r>
        <w:rPr>
          <w:rFonts w:ascii="Garamond" w:hAnsi="Garamond"/>
          <w:sz w:val="24"/>
          <w:szCs w:val="24"/>
        </w:rPr>
        <w:t xml:space="preserve">, pues Dalton admitía erróneamente la existencia de una ley de conservación de los volúmenes en las reacciones entre sustancias gaseosas. Fue Amadeo </w:t>
      </w:r>
      <w:proofErr w:type="spellStart"/>
      <w:r>
        <w:rPr>
          <w:rFonts w:ascii="Garamond" w:hAnsi="Garamond"/>
          <w:sz w:val="24"/>
          <w:szCs w:val="24"/>
        </w:rPr>
        <w:t>Avogadro</w:t>
      </w:r>
      <w:proofErr w:type="spellEnd"/>
      <w:r>
        <w:rPr>
          <w:rFonts w:ascii="Garamond" w:hAnsi="Garamond"/>
          <w:sz w:val="24"/>
          <w:szCs w:val="24"/>
        </w:rPr>
        <w:t>, quien en 1811 logró reconciliar la teoría atómica y las experiencias de Gay-</w:t>
      </w:r>
      <w:proofErr w:type="spellStart"/>
      <w:r>
        <w:rPr>
          <w:rFonts w:ascii="Garamond" w:hAnsi="Garamond"/>
          <w:sz w:val="24"/>
          <w:szCs w:val="24"/>
        </w:rPr>
        <w:t>Lussac</w:t>
      </w:r>
      <w:proofErr w:type="spellEnd"/>
      <w:r>
        <w:rPr>
          <w:rFonts w:ascii="Garamond" w:hAnsi="Garamond"/>
          <w:sz w:val="24"/>
          <w:szCs w:val="24"/>
        </w:rPr>
        <w:t xml:space="preserve"> formulando las dos hipótesis siguientes.</w:t>
      </w:r>
    </w:p>
    <w:p w:rsidR="00EA0EF4" w:rsidRDefault="00EA0EF4" w:rsidP="00EA0EF4">
      <w:pPr>
        <w:pStyle w:val="Prrafodelista"/>
        <w:numPr>
          <w:ilvl w:val="0"/>
          <w:numId w:val="5"/>
        </w:numPr>
        <w:jc w:val="both"/>
        <w:rPr>
          <w:rFonts w:ascii="Garamond" w:hAnsi="Garamond"/>
          <w:sz w:val="24"/>
          <w:szCs w:val="24"/>
        </w:rPr>
      </w:pPr>
      <w:r>
        <w:rPr>
          <w:rFonts w:ascii="Garamond" w:hAnsi="Garamond"/>
          <w:sz w:val="24"/>
          <w:szCs w:val="24"/>
        </w:rPr>
        <w:t>Las últimas partículas integrantes de los gases no son átomos, sino moléculas constituidas por átomos.</w:t>
      </w:r>
    </w:p>
    <w:p w:rsidR="00EA0EF4" w:rsidRDefault="00EA0EF4" w:rsidP="00EA0EF4">
      <w:pPr>
        <w:pStyle w:val="Prrafodelista"/>
        <w:numPr>
          <w:ilvl w:val="0"/>
          <w:numId w:val="5"/>
        </w:numPr>
        <w:jc w:val="both"/>
        <w:rPr>
          <w:rFonts w:ascii="Garamond" w:hAnsi="Garamond"/>
          <w:sz w:val="24"/>
          <w:szCs w:val="24"/>
        </w:rPr>
      </w:pPr>
      <w:r>
        <w:rPr>
          <w:rFonts w:ascii="Garamond" w:hAnsi="Garamond"/>
          <w:sz w:val="24"/>
          <w:szCs w:val="24"/>
        </w:rPr>
        <w:t>Volúmenes iguales de gases diferentes, medidos en las mismas condiciones de presión y temperatura, contienen siempre el mismo número de moléculas.</w:t>
      </w:r>
    </w:p>
    <w:p w:rsidR="00EA0EF4" w:rsidRDefault="00EA0EF4" w:rsidP="00EA0EF4">
      <w:pPr>
        <w:ind w:left="360"/>
        <w:jc w:val="both"/>
        <w:rPr>
          <w:rFonts w:ascii="Garamond" w:hAnsi="Garamond"/>
          <w:sz w:val="24"/>
          <w:szCs w:val="24"/>
        </w:rPr>
      </w:pPr>
      <w:r>
        <w:rPr>
          <w:rFonts w:ascii="Garamond" w:hAnsi="Garamond"/>
          <w:sz w:val="24"/>
          <w:szCs w:val="24"/>
        </w:rPr>
        <w:t xml:space="preserve">El razonamiento de </w:t>
      </w:r>
      <w:proofErr w:type="spellStart"/>
      <w:r>
        <w:rPr>
          <w:rFonts w:ascii="Garamond" w:hAnsi="Garamond"/>
          <w:sz w:val="24"/>
          <w:szCs w:val="24"/>
        </w:rPr>
        <w:t>Avogadro</w:t>
      </w:r>
      <w:proofErr w:type="spellEnd"/>
      <w:r>
        <w:rPr>
          <w:rFonts w:ascii="Garamond" w:hAnsi="Garamond"/>
          <w:sz w:val="24"/>
          <w:szCs w:val="24"/>
        </w:rPr>
        <w:t xml:space="preserve"> fue el que sigue: si los gases están constituidos por moléculas, éstas han de reaccionar entre sí en una relación de números enteros sencillos. Como esto mismo es lo que ocurre con los volúmenes, ha de existir forzosamente una relación directa entre dichos volúmenes y el número de moléculas. </w:t>
      </w:r>
    </w:p>
    <w:p w:rsidR="00EA0EF4" w:rsidRDefault="00EA0EF4" w:rsidP="00EA0EF4">
      <w:pPr>
        <w:ind w:left="360"/>
        <w:jc w:val="both"/>
        <w:rPr>
          <w:rFonts w:ascii="Garamond" w:hAnsi="Garamond"/>
          <w:sz w:val="24"/>
          <w:szCs w:val="24"/>
        </w:rPr>
      </w:pPr>
      <w:r>
        <w:rPr>
          <w:rFonts w:ascii="Garamond" w:hAnsi="Garamond"/>
          <w:sz w:val="24"/>
          <w:szCs w:val="24"/>
        </w:rPr>
        <w:t xml:space="preserve">Además de las hipótesis mencionadas, </w:t>
      </w:r>
      <w:proofErr w:type="spellStart"/>
      <w:r>
        <w:rPr>
          <w:rFonts w:ascii="Garamond" w:hAnsi="Garamond"/>
          <w:sz w:val="24"/>
          <w:szCs w:val="24"/>
        </w:rPr>
        <w:t>Avogadro</w:t>
      </w:r>
      <w:proofErr w:type="spellEnd"/>
      <w:r>
        <w:rPr>
          <w:rFonts w:ascii="Garamond" w:hAnsi="Garamond"/>
          <w:sz w:val="24"/>
          <w:szCs w:val="24"/>
        </w:rPr>
        <w:t xml:space="preserve"> tuvo que admitir que las moléculas de muchos gases elementales (oxígeno, hidrógeno, </w:t>
      </w:r>
      <w:proofErr w:type="spellStart"/>
      <w:r>
        <w:rPr>
          <w:rFonts w:ascii="Garamond" w:hAnsi="Garamond"/>
          <w:sz w:val="24"/>
          <w:szCs w:val="24"/>
        </w:rPr>
        <w:t>niktrógeno</w:t>
      </w:r>
      <w:proofErr w:type="spellEnd"/>
      <w:r>
        <w:rPr>
          <w:rFonts w:ascii="Garamond" w:hAnsi="Garamond"/>
          <w:sz w:val="24"/>
          <w:szCs w:val="24"/>
        </w:rPr>
        <w:t xml:space="preserve">, cloro, azufre…) eran </w:t>
      </w:r>
      <w:proofErr w:type="spellStart"/>
      <w:r>
        <w:rPr>
          <w:rFonts w:ascii="Garamond" w:hAnsi="Garamond"/>
          <w:sz w:val="24"/>
          <w:szCs w:val="24"/>
        </w:rPr>
        <w:t>diatómicas</w:t>
      </w:r>
      <w:proofErr w:type="spellEnd"/>
      <w:r>
        <w:rPr>
          <w:rFonts w:ascii="Garamond" w:hAnsi="Garamond"/>
          <w:sz w:val="24"/>
          <w:szCs w:val="24"/>
        </w:rPr>
        <w:t>.</w:t>
      </w:r>
    </w:p>
    <w:p w:rsidR="00EA0EF4" w:rsidRDefault="00EA0EF4" w:rsidP="00EA0EF4">
      <w:pPr>
        <w:ind w:left="360"/>
        <w:jc w:val="both"/>
        <w:rPr>
          <w:rFonts w:ascii="Garamond" w:hAnsi="Garamond"/>
          <w:sz w:val="24"/>
          <w:szCs w:val="24"/>
        </w:rPr>
      </w:pPr>
      <w:r>
        <w:rPr>
          <w:rFonts w:ascii="Garamond" w:hAnsi="Garamond"/>
          <w:sz w:val="24"/>
          <w:szCs w:val="24"/>
        </w:rPr>
        <w:t xml:space="preserve">La hipótesis de </w:t>
      </w:r>
      <w:proofErr w:type="spellStart"/>
      <w:r>
        <w:rPr>
          <w:rFonts w:ascii="Garamond" w:hAnsi="Garamond"/>
          <w:sz w:val="24"/>
          <w:szCs w:val="24"/>
        </w:rPr>
        <w:t>Avogadro</w:t>
      </w:r>
      <w:proofErr w:type="spellEnd"/>
      <w:r>
        <w:rPr>
          <w:rFonts w:ascii="Garamond" w:hAnsi="Garamond"/>
          <w:sz w:val="24"/>
          <w:szCs w:val="24"/>
        </w:rPr>
        <w:t xml:space="preserve"> establecía una clara distinción entre átomos y moléculas, a la vez que permitía la determinación correcta de sus pesos relativos</w:t>
      </w:r>
      <w:r w:rsidR="000077D0">
        <w:rPr>
          <w:rFonts w:ascii="Garamond" w:hAnsi="Garamond"/>
          <w:sz w:val="24"/>
          <w:szCs w:val="24"/>
        </w:rPr>
        <w:t xml:space="preserve">, sin embargo no fue admitida por sus contemporáneos. Hubo que esperar hasta 1860 para que la comunidad científica tuviera una idea exacta de su significado. A partir de entonces la hipótesis de </w:t>
      </w:r>
      <w:proofErr w:type="spellStart"/>
      <w:r w:rsidR="000077D0">
        <w:rPr>
          <w:rFonts w:ascii="Garamond" w:hAnsi="Garamond"/>
          <w:sz w:val="24"/>
          <w:szCs w:val="24"/>
        </w:rPr>
        <w:t>Avogadro</w:t>
      </w:r>
      <w:proofErr w:type="spellEnd"/>
      <w:r w:rsidR="000077D0">
        <w:rPr>
          <w:rFonts w:ascii="Garamond" w:hAnsi="Garamond"/>
          <w:sz w:val="24"/>
          <w:szCs w:val="24"/>
        </w:rPr>
        <w:t xml:space="preserve"> adquirió la categoría de ley.</w:t>
      </w:r>
    </w:p>
    <w:p w:rsidR="008E18A5" w:rsidRDefault="008E18A5" w:rsidP="00EA0EF4">
      <w:pPr>
        <w:ind w:left="360"/>
        <w:jc w:val="both"/>
        <w:rPr>
          <w:rFonts w:ascii="Garamond" w:hAnsi="Garamond"/>
          <w:sz w:val="24"/>
          <w:szCs w:val="24"/>
        </w:rPr>
      </w:pPr>
    </w:p>
    <w:p w:rsidR="008E18A5" w:rsidRDefault="008E18A5" w:rsidP="00EA0EF4">
      <w:pPr>
        <w:ind w:left="360"/>
        <w:jc w:val="both"/>
        <w:rPr>
          <w:rFonts w:ascii="Garamond" w:hAnsi="Garamond"/>
          <w:sz w:val="24"/>
          <w:szCs w:val="24"/>
        </w:rPr>
      </w:pPr>
    </w:p>
    <w:p w:rsidR="000077D0" w:rsidRDefault="000077D0" w:rsidP="000077D0">
      <w:pPr>
        <w:pStyle w:val="Prrafodelista"/>
        <w:numPr>
          <w:ilvl w:val="0"/>
          <w:numId w:val="2"/>
        </w:numPr>
        <w:jc w:val="both"/>
        <w:rPr>
          <w:rFonts w:ascii="Garamond" w:hAnsi="Garamond"/>
          <w:b/>
          <w:sz w:val="24"/>
          <w:szCs w:val="24"/>
        </w:rPr>
      </w:pPr>
      <w:r>
        <w:rPr>
          <w:rFonts w:ascii="Garamond" w:hAnsi="Garamond"/>
          <w:b/>
          <w:sz w:val="24"/>
          <w:szCs w:val="24"/>
        </w:rPr>
        <w:lastRenderedPageBreak/>
        <w:t>ÁTOMOS Y MOLÉCULAS</w:t>
      </w:r>
    </w:p>
    <w:p w:rsidR="000077D0" w:rsidRDefault="009319B9" w:rsidP="000077D0">
      <w:pPr>
        <w:ind w:left="360"/>
        <w:jc w:val="both"/>
        <w:rPr>
          <w:rFonts w:ascii="Garamond" w:hAnsi="Garamond"/>
          <w:sz w:val="24"/>
          <w:szCs w:val="24"/>
        </w:rPr>
      </w:pPr>
      <w:r>
        <w:rPr>
          <w:rFonts w:ascii="Garamond" w:hAnsi="Garamond"/>
          <w:noProof/>
          <w:sz w:val="24"/>
          <w:szCs w:val="24"/>
        </w:rPr>
        <w:pict>
          <v:shape id="_x0000_s1028" type="#_x0000_t202" style="position:absolute;left:0;text-align:left;margin-left:34.95pt;margin-top:51.4pt;width:396.75pt;height:42.75pt;z-index:251662336;mso-width-relative:margin;mso-height-relative:margin">
            <v:textbox>
              <w:txbxContent>
                <w:p w:rsidR="000077D0" w:rsidRDefault="000077D0">
                  <w:r>
                    <w:t>Las moléculas son las agrupaciones más pequeñas de átomos que conservan las propiedades características de una sustancia</w:t>
                  </w:r>
                </w:p>
              </w:txbxContent>
            </v:textbox>
          </v:shape>
        </w:pict>
      </w:r>
      <w:r w:rsidR="000077D0">
        <w:rPr>
          <w:rFonts w:ascii="Garamond" w:hAnsi="Garamond"/>
          <w:sz w:val="24"/>
          <w:szCs w:val="24"/>
        </w:rPr>
        <w:t xml:space="preserve">El concepto de átomo, como partícula fundamental de la materia, surgió inmediatamente de la teoría de Dalton. Por el contrario, el concepto de molécula, partícula constituida por átomos, se debe como hemos visto a </w:t>
      </w:r>
      <w:proofErr w:type="spellStart"/>
      <w:r w:rsidR="000077D0">
        <w:rPr>
          <w:rFonts w:ascii="Garamond" w:hAnsi="Garamond"/>
          <w:sz w:val="24"/>
          <w:szCs w:val="24"/>
        </w:rPr>
        <w:t>Avogadro</w:t>
      </w:r>
      <w:proofErr w:type="spellEnd"/>
      <w:r w:rsidR="000077D0">
        <w:rPr>
          <w:rFonts w:ascii="Garamond" w:hAnsi="Garamond"/>
          <w:sz w:val="24"/>
          <w:szCs w:val="24"/>
        </w:rPr>
        <w:t>.</w:t>
      </w:r>
    </w:p>
    <w:p w:rsidR="000077D0" w:rsidRPr="000077D0" w:rsidRDefault="000077D0" w:rsidP="000077D0">
      <w:pPr>
        <w:ind w:left="360"/>
        <w:jc w:val="both"/>
        <w:rPr>
          <w:rFonts w:ascii="Garamond" w:hAnsi="Garamond"/>
          <w:sz w:val="24"/>
          <w:szCs w:val="24"/>
        </w:rPr>
      </w:pPr>
    </w:p>
    <w:p w:rsidR="002F2C13" w:rsidRPr="002F2C13" w:rsidRDefault="002F2C13" w:rsidP="002F2C13">
      <w:pPr>
        <w:ind w:left="360"/>
        <w:jc w:val="both"/>
        <w:rPr>
          <w:rFonts w:ascii="Garamond" w:hAnsi="Garamond"/>
          <w:sz w:val="24"/>
          <w:szCs w:val="24"/>
        </w:rPr>
      </w:pPr>
    </w:p>
    <w:p w:rsidR="009230DA" w:rsidRPr="004D44D1" w:rsidRDefault="004D44D1" w:rsidP="004D44D1">
      <w:pPr>
        <w:pStyle w:val="Prrafodelista"/>
        <w:numPr>
          <w:ilvl w:val="0"/>
          <w:numId w:val="6"/>
        </w:numPr>
        <w:jc w:val="both"/>
        <w:rPr>
          <w:rFonts w:ascii="Garamond" w:hAnsi="Garamond"/>
          <w:b/>
          <w:sz w:val="24"/>
          <w:szCs w:val="24"/>
        </w:rPr>
      </w:pPr>
      <w:r>
        <w:rPr>
          <w:rFonts w:ascii="Garamond" w:hAnsi="Garamond"/>
          <w:sz w:val="24"/>
          <w:szCs w:val="24"/>
        </w:rPr>
        <w:t xml:space="preserve">Las sustancias simples, o elementos químicos, están formados por átomos de la misma clase. Sus moléculas, si existen, son </w:t>
      </w:r>
      <w:proofErr w:type="spellStart"/>
      <w:r>
        <w:rPr>
          <w:rFonts w:ascii="Garamond" w:hAnsi="Garamond"/>
          <w:b/>
          <w:sz w:val="24"/>
          <w:szCs w:val="24"/>
        </w:rPr>
        <w:t>homoatómicas</w:t>
      </w:r>
      <w:proofErr w:type="spellEnd"/>
      <w:r>
        <w:rPr>
          <w:rFonts w:ascii="Garamond" w:hAnsi="Garamond"/>
          <w:sz w:val="24"/>
          <w:szCs w:val="24"/>
        </w:rPr>
        <w:t>.</w:t>
      </w:r>
    </w:p>
    <w:p w:rsidR="004D44D1" w:rsidRPr="004D44D1" w:rsidRDefault="004D44D1" w:rsidP="004D44D1">
      <w:pPr>
        <w:pStyle w:val="Prrafodelista"/>
        <w:numPr>
          <w:ilvl w:val="0"/>
          <w:numId w:val="6"/>
        </w:numPr>
        <w:jc w:val="both"/>
        <w:rPr>
          <w:rFonts w:ascii="Garamond" w:hAnsi="Garamond"/>
          <w:b/>
          <w:sz w:val="24"/>
          <w:szCs w:val="24"/>
        </w:rPr>
      </w:pPr>
      <w:r>
        <w:rPr>
          <w:rFonts w:ascii="Garamond" w:hAnsi="Garamond"/>
          <w:sz w:val="24"/>
          <w:szCs w:val="24"/>
        </w:rPr>
        <w:t xml:space="preserve">Las sustancias compuestas, por el contrario, están formadas por átomos diferentes, serán </w:t>
      </w:r>
      <w:proofErr w:type="spellStart"/>
      <w:r>
        <w:rPr>
          <w:rFonts w:ascii="Garamond" w:hAnsi="Garamond"/>
          <w:b/>
          <w:sz w:val="24"/>
          <w:szCs w:val="24"/>
        </w:rPr>
        <w:t>heteroatómicas</w:t>
      </w:r>
      <w:proofErr w:type="spellEnd"/>
      <w:r>
        <w:rPr>
          <w:rFonts w:ascii="Garamond" w:hAnsi="Garamond"/>
          <w:b/>
          <w:sz w:val="24"/>
          <w:szCs w:val="24"/>
        </w:rPr>
        <w:t>.</w:t>
      </w:r>
    </w:p>
    <w:p w:rsidR="004D44D1" w:rsidRDefault="004D44D1" w:rsidP="004D44D1">
      <w:pPr>
        <w:ind w:left="360"/>
        <w:jc w:val="both"/>
        <w:rPr>
          <w:rFonts w:ascii="Garamond" w:hAnsi="Garamond"/>
          <w:sz w:val="24"/>
          <w:szCs w:val="24"/>
        </w:rPr>
      </w:pPr>
      <w:r>
        <w:rPr>
          <w:rFonts w:ascii="Garamond" w:hAnsi="Garamond"/>
          <w:i/>
          <w:sz w:val="24"/>
          <w:szCs w:val="24"/>
        </w:rPr>
        <w:t>No todas las sustancias están formadas por moléculas. Así, por ejemplo, en los compuestos iónicos, no existen moléculas, sino redes cristalinas integradas por un número indefinido de iones. Lo mismo puede decirse de los metales y de los llamados sólidos atómicos (diamante, dióxido de silicio…), constituidos por un número muy elevado de átomos neutros unidos entre sí también en forma de red.</w:t>
      </w:r>
    </w:p>
    <w:p w:rsidR="004D44D1" w:rsidRDefault="004D44D1" w:rsidP="004D44D1">
      <w:pPr>
        <w:ind w:left="360"/>
        <w:jc w:val="both"/>
        <w:rPr>
          <w:rFonts w:ascii="Garamond" w:hAnsi="Garamond"/>
          <w:sz w:val="24"/>
          <w:szCs w:val="24"/>
        </w:rPr>
      </w:pPr>
      <w:r>
        <w:rPr>
          <w:rFonts w:ascii="Garamond" w:hAnsi="Garamond"/>
          <w:sz w:val="24"/>
          <w:szCs w:val="24"/>
        </w:rPr>
        <w:t>De igual forma que los símbolos constituyen la representación abreviada de los elementos o de los átomos de esos elementos, la representación abreviada de un compuesto es su fórmula química.</w:t>
      </w:r>
    </w:p>
    <w:p w:rsidR="004D44D1" w:rsidRDefault="004D44D1" w:rsidP="004D44D1">
      <w:pPr>
        <w:ind w:left="360"/>
        <w:jc w:val="both"/>
        <w:rPr>
          <w:rFonts w:ascii="Garamond" w:hAnsi="Garamond"/>
          <w:sz w:val="24"/>
          <w:szCs w:val="24"/>
        </w:rPr>
      </w:pPr>
      <w:r>
        <w:rPr>
          <w:rFonts w:ascii="Garamond" w:hAnsi="Garamond"/>
          <w:sz w:val="24"/>
          <w:szCs w:val="24"/>
        </w:rPr>
        <w:t>Las fórmulas se establecen escribiendo los símbolos de los elementos constituyentes de la sustancia, afectados cada uno de un subíndice que indica el número de átomos del elemento presentes en la molécula</w:t>
      </w:r>
      <w:r w:rsidR="008E18A5">
        <w:rPr>
          <w:rFonts w:ascii="Garamond" w:hAnsi="Garamond"/>
          <w:sz w:val="24"/>
          <w:szCs w:val="24"/>
        </w:rPr>
        <w:t xml:space="preserve"> </w:t>
      </w:r>
      <w:r w:rsidR="008E18A5">
        <w:rPr>
          <w:rFonts w:ascii="Garamond" w:hAnsi="Garamond"/>
          <w:b/>
          <w:sz w:val="24"/>
          <w:szCs w:val="24"/>
        </w:rPr>
        <w:t>(fórmula molecular)</w:t>
      </w:r>
      <w:r>
        <w:rPr>
          <w:rFonts w:ascii="Garamond" w:hAnsi="Garamond"/>
          <w:sz w:val="24"/>
          <w:szCs w:val="24"/>
        </w:rPr>
        <w:t>. En el caso de los compuestos iónicos, que no están formados por moléculas, la fó</w:t>
      </w:r>
      <w:r w:rsidR="008E18A5">
        <w:rPr>
          <w:rFonts w:ascii="Garamond" w:hAnsi="Garamond"/>
          <w:sz w:val="24"/>
          <w:szCs w:val="24"/>
        </w:rPr>
        <w:t>rmula expresa la proporción mínima entre los átomos o iones constituyentes que garantice la neutralidad eléctrica (</w:t>
      </w:r>
      <w:r w:rsidR="008E18A5">
        <w:rPr>
          <w:rFonts w:ascii="Garamond" w:hAnsi="Garamond"/>
          <w:b/>
          <w:sz w:val="24"/>
          <w:szCs w:val="24"/>
        </w:rPr>
        <w:t>fórmula empírica)</w:t>
      </w:r>
      <w:r w:rsidR="008E18A5">
        <w:rPr>
          <w:rFonts w:ascii="Garamond" w:hAnsi="Garamond"/>
          <w:sz w:val="24"/>
          <w:szCs w:val="24"/>
        </w:rPr>
        <w:t>.</w:t>
      </w:r>
    </w:p>
    <w:p w:rsidR="008E18A5" w:rsidRDefault="008E18A5" w:rsidP="004D44D1">
      <w:pPr>
        <w:ind w:left="360"/>
        <w:jc w:val="both"/>
        <w:rPr>
          <w:rFonts w:ascii="Garamond" w:hAnsi="Garamond"/>
          <w:sz w:val="24"/>
          <w:szCs w:val="24"/>
        </w:rPr>
      </w:pPr>
      <w:r>
        <w:rPr>
          <w:rFonts w:ascii="Garamond" w:hAnsi="Garamond"/>
          <w:b/>
          <w:sz w:val="24"/>
          <w:szCs w:val="24"/>
        </w:rPr>
        <w:t>Unidad de masa atómica:</w:t>
      </w:r>
      <w:r>
        <w:rPr>
          <w:rFonts w:ascii="Garamond" w:hAnsi="Garamond"/>
          <w:sz w:val="24"/>
          <w:szCs w:val="24"/>
        </w:rPr>
        <w:t xml:space="preserve"> Dada la masa tan insignificante de los átomos y moléculas, se han establecido unas unidades de medida más adecuadas que las tradicionales.</w:t>
      </w:r>
    </w:p>
    <w:p w:rsidR="008E18A5" w:rsidRDefault="008E18A5" w:rsidP="008E18A5">
      <w:pPr>
        <w:ind w:left="360"/>
        <w:jc w:val="both"/>
        <w:rPr>
          <w:rFonts w:ascii="Garamond" w:hAnsi="Garamond"/>
          <w:sz w:val="24"/>
          <w:szCs w:val="24"/>
        </w:rPr>
      </w:pPr>
      <w:r>
        <w:rPr>
          <w:rFonts w:ascii="Garamond" w:hAnsi="Garamond"/>
          <w:sz w:val="24"/>
          <w:szCs w:val="24"/>
        </w:rPr>
        <w:t>En agosto de 1961, la Comisión Internacional de Pesos Atómicos acordó por unanimidad, definir una escala de masas atómicas tomando como referencia el isótopo  C-12, a cuya masa se le asignó el valor exacto de 12 unidades. Según lo anterior:</w:t>
      </w:r>
    </w:p>
    <w:p w:rsidR="008E18A5" w:rsidRDefault="009319B9" w:rsidP="008E18A5">
      <w:pPr>
        <w:ind w:left="360"/>
        <w:jc w:val="both"/>
        <w:rPr>
          <w:rFonts w:ascii="Garamond" w:hAnsi="Garamond"/>
          <w:sz w:val="24"/>
          <w:szCs w:val="24"/>
        </w:rPr>
      </w:pPr>
      <w:r>
        <w:rPr>
          <w:rFonts w:ascii="Garamond" w:hAnsi="Garamond"/>
          <w:noProof/>
          <w:sz w:val="24"/>
          <w:szCs w:val="24"/>
        </w:rPr>
        <w:pict>
          <v:shape id="_x0000_s1029" type="#_x0000_t202" style="position:absolute;left:0;text-align:left;margin-left:0;margin-top:0;width:303.75pt;height:64.3pt;z-index:251664384;mso-height-percent:200;mso-position-horizontal:center;mso-height-percent:200;mso-width-relative:margin;mso-height-relative:margin">
            <v:textbox style="mso-fit-shape-to-text:t">
              <w:txbxContent>
                <w:p w:rsidR="008E18A5" w:rsidRDefault="008E18A5">
                  <w:r>
                    <w:t>La unidad de masa atómica (</w:t>
                  </w:r>
                  <w:proofErr w:type="spellStart"/>
                  <w:r>
                    <w:t>uma</w:t>
                  </w:r>
                  <w:proofErr w:type="spellEnd"/>
                  <w:r>
                    <w:t xml:space="preserve"> o u) es la doceava parte de la masa de un átomo de C-</w:t>
                  </w:r>
                  <w:proofErr w:type="gramStart"/>
                  <w:r>
                    <w:t>12 ;</w:t>
                  </w:r>
                  <w:proofErr w:type="gramEnd"/>
                  <w:r>
                    <w:t xml:space="preserve">  </w:t>
                  </w:r>
                  <m:oMath>
                    <m:r>
                      <w:rPr>
                        <w:rFonts w:ascii="Cambria Math" w:hAnsi="Cambria Math"/>
                      </w:rPr>
                      <m:t>1 u=1,66∙</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kg</m:t>
                    </m:r>
                  </m:oMath>
                </w:p>
              </w:txbxContent>
            </v:textbox>
          </v:shape>
        </w:pict>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r w:rsidR="008E18A5">
        <w:rPr>
          <w:rFonts w:ascii="Garamond" w:hAnsi="Garamond"/>
          <w:sz w:val="24"/>
          <w:szCs w:val="24"/>
        </w:rPr>
        <w:tab/>
      </w:r>
    </w:p>
    <w:p w:rsidR="00B33A7B" w:rsidRDefault="008E18A5" w:rsidP="008E18A5">
      <w:pPr>
        <w:ind w:left="360"/>
        <w:jc w:val="both"/>
        <w:rPr>
          <w:rFonts w:ascii="Garamond" w:hAnsi="Garamond"/>
          <w:sz w:val="24"/>
          <w:szCs w:val="24"/>
        </w:rPr>
      </w:pPr>
      <w:r>
        <w:rPr>
          <w:rFonts w:ascii="Garamond" w:hAnsi="Garamond"/>
          <w:b/>
          <w:sz w:val="24"/>
          <w:szCs w:val="24"/>
        </w:rPr>
        <w:t>Masa atómica de un elemento</w:t>
      </w:r>
      <w:r>
        <w:rPr>
          <w:rFonts w:ascii="Garamond" w:hAnsi="Garamond"/>
          <w:sz w:val="24"/>
          <w:szCs w:val="24"/>
        </w:rPr>
        <w:t>: Indica el número de veces que dicha masa es mayor que la unidad de masa atómica</w:t>
      </w:r>
      <w:r w:rsidR="00B33A7B">
        <w:rPr>
          <w:rFonts w:ascii="Garamond" w:hAnsi="Garamond"/>
          <w:sz w:val="24"/>
          <w:szCs w:val="24"/>
        </w:rPr>
        <w:t>. Es la masa que aparece en la tabla periódica y no debe confundirse con el número másico A, que indica el número de protones y neutrones que hay en el núcleo de un átomo y es necesariamente un número entero. La masa atómica, puede ser decimal (normalmente lo es), y corresponde a la media ponderada de las masas de todos los isótopos del elemento.</w:t>
      </w:r>
    </w:p>
    <w:p w:rsidR="00B33A7B" w:rsidRDefault="00B33A7B" w:rsidP="008E18A5">
      <w:pPr>
        <w:ind w:left="360"/>
        <w:jc w:val="both"/>
        <w:rPr>
          <w:rFonts w:ascii="Garamond" w:hAnsi="Garamond"/>
          <w:sz w:val="24"/>
          <w:szCs w:val="24"/>
        </w:rPr>
      </w:pPr>
      <w:r>
        <w:rPr>
          <w:rFonts w:ascii="Garamond" w:hAnsi="Garamond"/>
          <w:b/>
          <w:sz w:val="24"/>
          <w:szCs w:val="24"/>
        </w:rPr>
        <w:lastRenderedPageBreak/>
        <w:t xml:space="preserve">Masa molecular: </w:t>
      </w:r>
      <w:r>
        <w:rPr>
          <w:rFonts w:ascii="Garamond" w:hAnsi="Garamond"/>
          <w:sz w:val="24"/>
          <w:szCs w:val="24"/>
        </w:rPr>
        <w:t>Suma de las masas atómicas de los elementos que forman la molécula.</w:t>
      </w:r>
    </w:p>
    <w:p w:rsidR="009E144B" w:rsidRDefault="009319B9" w:rsidP="008E18A5">
      <w:pPr>
        <w:ind w:left="360"/>
        <w:jc w:val="both"/>
        <w:rPr>
          <w:rFonts w:ascii="Garamond" w:hAnsi="Garamond"/>
          <w:sz w:val="24"/>
          <w:szCs w:val="24"/>
        </w:rPr>
      </w:pPr>
      <w:r w:rsidRPr="009319B9">
        <w:rPr>
          <w:rFonts w:ascii="Garamond" w:hAnsi="Garamond"/>
          <w:b/>
          <w:noProof/>
          <w:sz w:val="24"/>
          <w:szCs w:val="24"/>
        </w:rPr>
        <w:pict>
          <v:shape id="_x0000_s1031" type="#_x0000_t202" style="position:absolute;left:0;text-align:left;margin-left:-13.8pt;margin-top:63.6pt;width:460.5pt;height:138pt;z-index:251666432;mso-width-relative:margin;mso-height-relative:margin">
            <v:textbox>
              <w:txbxContent>
                <w:p w:rsidR="00AC078D" w:rsidRDefault="00AC078D">
                  <w:r>
                    <w:t xml:space="preserve">El mol es la unidad de cantidad de sustancia del sistema internacional y se define, como la cantidad de sustancia de un sistema que contiene tantas entidades elementales como átomos hay en 12 g de C-12. Estas entidades elementales pueden ser átomos, moléculas, iones o electrones y deben ser especificadas. </w:t>
                  </w:r>
                </w:p>
                <w:p w:rsidR="00AC078D" w:rsidRDefault="00AC078D">
                  <w:pPr>
                    <w:rPr>
                      <w:b/>
                    </w:rPr>
                  </w:pPr>
                  <w:r>
                    <w:t xml:space="preserve">El número de átomos existentes en 12 g de C-12, y por lo tanto el número de entidades presentes en 1 mol de cualquier sustancia se conoce con el nombre de </w:t>
                  </w:r>
                  <w:r>
                    <w:rPr>
                      <w:b/>
                    </w:rPr>
                    <w:t xml:space="preserve">número de </w:t>
                  </w:r>
                  <w:proofErr w:type="spellStart"/>
                  <w:r>
                    <w:rPr>
                      <w:b/>
                    </w:rPr>
                    <w:t>Avogadro</w:t>
                  </w:r>
                  <w:proofErr w:type="spellEnd"/>
                  <w:r>
                    <w:rPr>
                      <w:b/>
                    </w:rPr>
                    <w:t xml:space="preserve">. </w:t>
                  </w:r>
                </w:p>
                <w:p w:rsidR="00AC078D" w:rsidRPr="00AC078D" w:rsidRDefault="00AC078D">
                  <w:r>
                    <w:t xml:space="preserve">Su valor </w:t>
                  </w:r>
                  <w:proofErr w:type="gramStart"/>
                  <w:r>
                    <w:t>es :</w:t>
                  </w:r>
                  <w:proofErr w:type="gramEnd"/>
                  <w:r>
                    <w:t xml:space="preserve">  </w:t>
                  </w:r>
                  <m:oMath>
                    <m:sSub>
                      <m:sSubPr>
                        <m:ctrlPr>
                          <w:rPr>
                            <w:rFonts w:ascii="Cambria Math" w:hAnsi="Cambria Math"/>
                            <w:i/>
                          </w:rPr>
                        </m:ctrlPr>
                      </m:sSubPr>
                      <m:e>
                        <m:r>
                          <w:rPr>
                            <w:rFonts w:ascii="Cambria Math" w:hAnsi="Cambria Math"/>
                          </w:rPr>
                          <m:t>N</m:t>
                        </m:r>
                      </m:e>
                      <m:sub>
                        <m:r>
                          <w:rPr>
                            <w:rFonts w:ascii="Cambria Math" w:hAnsi="Cambria Math"/>
                          </w:rPr>
                          <m:t>o</m:t>
                        </m:r>
                      </m:sub>
                    </m:sSub>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oMath>
                </w:p>
              </w:txbxContent>
            </v:textbox>
          </v:shape>
        </w:pict>
      </w:r>
      <w:r w:rsidR="009E144B">
        <w:rPr>
          <w:rFonts w:ascii="Garamond" w:hAnsi="Garamond"/>
          <w:b/>
          <w:sz w:val="24"/>
          <w:szCs w:val="24"/>
        </w:rPr>
        <w:t xml:space="preserve">Mol: </w:t>
      </w:r>
      <w:r w:rsidR="009E144B">
        <w:rPr>
          <w:rFonts w:ascii="Garamond" w:hAnsi="Garamond"/>
          <w:sz w:val="24"/>
          <w:szCs w:val="24"/>
        </w:rPr>
        <w:t>En Química trabajamos con partículas como átomos, moléculas, electrones, iones…de tamaño y masa muy pequeños y que intervienen siempre en un número muy elevado. Por ello resulta útil agrupar estas partículas en conjuntos muy grandes</w:t>
      </w:r>
      <w:r w:rsidR="00AC078D">
        <w:rPr>
          <w:rFonts w:ascii="Garamond" w:hAnsi="Garamond"/>
          <w:sz w:val="24"/>
          <w:szCs w:val="24"/>
        </w:rPr>
        <w:t xml:space="preserve"> que correspondan al mismo número de entidades. Por ello se define el mol.</w:t>
      </w:r>
    </w:p>
    <w:p w:rsidR="00AC078D" w:rsidRDefault="00AC078D" w:rsidP="008E18A5">
      <w:pPr>
        <w:ind w:left="360"/>
        <w:jc w:val="both"/>
        <w:rPr>
          <w:rFonts w:ascii="Garamond" w:hAnsi="Garamond"/>
          <w:sz w:val="24"/>
          <w:szCs w:val="24"/>
        </w:rPr>
      </w:pPr>
    </w:p>
    <w:p w:rsidR="00AC078D" w:rsidRDefault="00AC078D" w:rsidP="008E18A5">
      <w:pPr>
        <w:ind w:left="360"/>
        <w:jc w:val="both"/>
        <w:rPr>
          <w:rFonts w:ascii="Garamond" w:hAnsi="Garamond"/>
          <w:sz w:val="24"/>
          <w:szCs w:val="24"/>
        </w:rPr>
      </w:pPr>
    </w:p>
    <w:p w:rsidR="00AC078D" w:rsidRDefault="00AC078D" w:rsidP="008E18A5">
      <w:pPr>
        <w:ind w:left="360"/>
        <w:jc w:val="both"/>
        <w:rPr>
          <w:rFonts w:ascii="Garamond" w:hAnsi="Garamond"/>
          <w:sz w:val="24"/>
          <w:szCs w:val="24"/>
        </w:rPr>
      </w:pPr>
    </w:p>
    <w:p w:rsidR="00AC078D" w:rsidRDefault="00AC078D" w:rsidP="008E18A5">
      <w:pPr>
        <w:ind w:left="360"/>
        <w:jc w:val="both"/>
        <w:rPr>
          <w:rFonts w:ascii="Garamond" w:hAnsi="Garamond"/>
          <w:sz w:val="24"/>
          <w:szCs w:val="24"/>
        </w:rPr>
      </w:pPr>
    </w:p>
    <w:p w:rsidR="00AC078D" w:rsidRDefault="00AC078D" w:rsidP="008E18A5">
      <w:pPr>
        <w:ind w:left="360"/>
        <w:jc w:val="both"/>
        <w:rPr>
          <w:rFonts w:ascii="Garamond" w:hAnsi="Garamond"/>
          <w:sz w:val="24"/>
          <w:szCs w:val="24"/>
        </w:rPr>
      </w:pPr>
    </w:p>
    <w:p w:rsidR="00AC078D" w:rsidRDefault="00AC078D" w:rsidP="008E18A5">
      <w:pPr>
        <w:ind w:left="360"/>
        <w:jc w:val="both"/>
        <w:rPr>
          <w:rFonts w:ascii="Garamond" w:hAnsi="Garamond"/>
          <w:sz w:val="24"/>
          <w:szCs w:val="24"/>
        </w:rPr>
      </w:pPr>
    </w:p>
    <w:tbl>
      <w:tblPr>
        <w:tblStyle w:val="Tablaconcuadrcula"/>
        <w:tblW w:w="0" w:type="auto"/>
        <w:tblInd w:w="360" w:type="dxa"/>
        <w:tblLook w:val="04A0"/>
      </w:tblPr>
      <w:tblGrid>
        <w:gridCol w:w="2786"/>
        <w:gridCol w:w="2771"/>
        <w:gridCol w:w="2803"/>
      </w:tblGrid>
      <w:tr w:rsidR="00AC078D" w:rsidTr="00AC078D">
        <w:tc>
          <w:tcPr>
            <w:tcW w:w="2881" w:type="dxa"/>
          </w:tcPr>
          <w:p w:rsidR="00AC078D" w:rsidRDefault="00AC078D" w:rsidP="008E18A5">
            <w:pPr>
              <w:jc w:val="both"/>
              <w:rPr>
                <w:rFonts w:ascii="Garamond" w:hAnsi="Garamond"/>
                <w:sz w:val="24"/>
                <w:szCs w:val="24"/>
              </w:rPr>
            </w:pPr>
            <w:r>
              <w:rPr>
                <w:rFonts w:ascii="Garamond" w:hAnsi="Garamond"/>
                <w:sz w:val="24"/>
                <w:szCs w:val="24"/>
              </w:rPr>
              <w:t>Compuestos moleculares</w:t>
            </w:r>
          </w:p>
          <w:p w:rsidR="00AC078D" w:rsidRPr="00AC078D" w:rsidRDefault="00AC078D" w:rsidP="008E18A5">
            <w:pPr>
              <w:jc w:val="both"/>
              <w:rPr>
                <w:rFonts w:ascii="Garamond" w:hAnsi="Garamond"/>
                <w:sz w:val="24"/>
                <w:szCs w:val="24"/>
              </w:rPr>
            </w:pPr>
            <w:r>
              <w:rPr>
                <w:rFonts w:ascii="Garamond" w:hAnsi="Garamond"/>
                <w:sz w:val="24"/>
                <w:szCs w:val="24"/>
              </w:rPr>
              <w:t>NH</w:t>
            </w:r>
            <w:r>
              <w:rPr>
                <w:rFonts w:ascii="Garamond" w:hAnsi="Garamond"/>
                <w:sz w:val="24"/>
                <w:szCs w:val="24"/>
                <w:vertAlign w:val="subscript"/>
              </w:rPr>
              <w:t>3</w:t>
            </w:r>
            <w:r>
              <w:rPr>
                <w:rFonts w:ascii="Garamond" w:hAnsi="Garamond"/>
                <w:sz w:val="24"/>
                <w:szCs w:val="24"/>
              </w:rPr>
              <w:t>, H</w:t>
            </w:r>
            <w:r>
              <w:rPr>
                <w:rFonts w:ascii="Garamond" w:hAnsi="Garamond"/>
                <w:sz w:val="24"/>
                <w:szCs w:val="24"/>
                <w:vertAlign w:val="subscript"/>
              </w:rPr>
              <w:t>2</w:t>
            </w:r>
            <w:r>
              <w:rPr>
                <w:rFonts w:ascii="Garamond" w:hAnsi="Garamond"/>
                <w:sz w:val="24"/>
                <w:szCs w:val="24"/>
              </w:rPr>
              <w:t>O, CH</w:t>
            </w:r>
            <w:r>
              <w:rPr>
                <w:rFonts w:ascii="Garamond" w:hAnsi="Garamond"/>
                <w:sz w:val="24"/>
                <w:szCs w:val="24"/>
                <w:vertAlign w:val="subscript"/>
              </w:rPr>
              <w:t>4</w:t>
            </w:r>
            <w:r>
              <w:rPr>
                <w:rFonts w:ascii="Garamond" w:hAnsi="Garamond"/>
                <w:sz w:val="24"/>
                <w:szCs w:val="24"/>
              </w:rPr>
              <w:t>…</w:t>
            </w:r>
          </w:p>
        </w:tc>
        <w:tc>
          <w:tcPr>
            <w:tcW w:w="2881" w:type="dxa"/>
          </w:tcPr>
          <w:p w:rsidR="00AC078D" w:rsidRDefault="00AC078D" w:rsidP="008E18A5">
            <w:pPr>
              <w:jc w:val="both"/>
              <w:rPr>
                <w:rFonts w:ascii="Garamond" w:hAnsi="Garamond"/>
                <w:sz w:val="24"/>
                <w:szCs w:val="24"/>
              </w:rPr>
            </w:pPr>
            <w:r>
              <w:rPr>
                <w:rFonts w:ascii="Garamond" w:hAnsi="Garamond"/>
                <w:sz w:val="24"/>
                <w:szCs w:val="24"/>
              </w:rPr>
              <w:t>Entidad elemental:</w:t>
            </w:r>
          </w:p>
          <w:p w:rsidR="00AC078D" w:rsidRDefault="00AC078D" w:rsidP="008E18A5">
            <w:pPr>
              <w:jc w:val="both"/>
              <w:rPr>
                <w:rFonts w:ascii="Garamond" w:hAnsi="Garamond"/>
                <w:sz w:val="24"/>
                <w:szCs w:val="24"/>
              </w:rPr>
            </w:pPr>
            <w:r>
              <w:rPr>
                <w:rFonts w:ascii="Garamond" w:hAnsi="Garamond"/>
                <w:sz w:val="24"/>
                <w:szCs w:val="24"/>
              </w:rPr>
              <w:t>molécula</w:t>
            </w:r>
          </w:p>
        </w:tc>
        <w:tc>
          <w:tcPr>
            <w:tcW w:w="2882" w:type="dxa"/>
          </w:tcPr>
          <w:p w:rsidR="00AC078D" w:rsidRDefault="00AC078D" w:rsidP="008E18A5">
            <w:pPr>
              <w:jc w:val="both"/>
              <w:rPr>
                <w:rFonts w:ascii="Garamond" w:hAnsi="Garamond"/>
                <w:sz w:val="24"/>
                <w:szCs w:val="24"/>
              </w:rPr>
            </w:pPr>
            <w:r>
              <w:rPr>
                <w:rFonts w:ascii="Garamond" w:hAnsi="Garamond"/>
                <w:sz w:val="24"/>
                <w:szCs w:val="24"/>
              </w:rPr>
              <w:t xml:space="preserve">1 mol del compuesto contiene </w:t>
            </w:r>
            <m:oMath>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oMath>
            <w:r>
              <w:rPr>
                <w:rFonts w:ascii="Garamond" w:eastAsiaTheme="minorEastAsia" w:hAnsi="Garamond"/>
              </w:rPr>
              <w:t xml:space="preserve"> moléculas del compuesto</w:t>
            </w:r>
          </w:p>
        </w:tc>
      </w:tr>
      <w:tr w:rsidR="00AC078D" w:rsidTr="00AC078D">
        <w:tc>
          <w:tcPr>
            <w:tcW w:w="2881" w:type="dxa"/>
          </w:tcPr>
          <w:p w:rsidR="00AC078D" w:rsidRDefault="00AC078D" w:rsidP="008E18A5">
            <w:pPr>
              <w:jc w:val="both"/>
              <w:rPr>
                <w:rFonts w:ascii="Garamond" w:hAnsi="Garamond"/>
                <w:sz w:val="24"/>
                <w:szCs w:val="24"/>
              </w:rPr>
            </w:pPr>
            <w:r>
              <w:rPr>
                <w:rFonts w:ascii="Garamond" w:hAnsi="Garamond"/>
                <w:sz w:val="24"/>
                <w:szCs w:val="24"/>
              </w:rPr>
              <w:t>Compuestos metálicos</w:t>
            </w:r>
          </w:p>
          <w:p w:rsidR="00AC078D" w:rsidRDefault="00AC078D" w:rsidP="008E18A5">
            <w:pPr>
              <w:jc w:val="both"/>
              <w:rPr>
                <w:rFonts w:ascii="Garamond" w:hAnsi="Garamond"/>
                <w:sz w:val="24"/>
                <w:szCs w:val="24"/>
              </w:rPr>
            </w:pPr>
            <w:r>
              <w:rPr>
                <w:rFonts w:ascii="Garamond" w:hAnsi="Garamond"/>
                <w:sz w:val="24"/>
                <w:szCs w:val="24"/>
              </w:rPr>
              <w:t>Au, Ag, Cu, Fe…</w:t>
            </w:r>
          </w:p>
        </w:tc>
        <w:tc>
          <w:tcPr>
            <w:tcW w:w="2881" w:type="dxa"/>
          </w:tcPr>
          <w:p w:rsidR="00AC078D" w:rsidRDefault="00AC078D" w:rsidP="008E18A5">
            <w:pPr>
              <w:jc w:val="both"/>
              <w:rPr>
                <w:rFonts w:ascii="Garamond" w:hAnsi="Garamond"/>
                <w:sz w:val="24"/>
                <w:szCs w:val="24"/>
              </w:rPr>
            </w:pPr>
            <w:r>
              <w:rPr>
                <w:rFonts w:ascii="Garamond" w:hAnsi="Garamond"/>
                <w:sz w:val="24"/>
                <w:szCs w:val="24"/>
              </w:rPr>
              <w:t xml:space="preserve">Entidad elemental: </w:t>
            </w:r>
          </w:p>
          <w:p w:rsidR="00AC078D" w:rsidRDefault="00AC078D" w:rsidP="008E18A5">
            <w:pPr>
              <w:jc w:val="both"/>
              <w:rPr>
                <w:rFonts w:ascii="Garamond" w:hAnsi="Garamond"/>
                <w:sz w:val="24"/>
                <w:szCs w:val="24"/>
              </w:rPr>
            </w:pPr>
            <w:r>
              <w:rPr>
                <w:rFonts w:ascii="Garamond" w:hAnsi="Garamond"/>
                <w:sz w:val="24"/>
                <w:szCs w:val="24"/>
              </w:rPr>
              <w:t>átomo</w:t>
            </w:r>
          </w:p>
        </w:tc>
        <w:tc>
          <w:tcPr>
            <w:tcW w:w="2882" w:type="dxa"/>
          </w:tcPr>
          <w:p w:rsidR="00AC078D" w:rsidRDefault="00FC3046" w:rsidP="008E18A5">
            <w:pPr>
              <w:jc w:val="both"/>
              <w:rPr>
                <w:rFonts w:ascii="Garamond" w:hAnsi="Garamond"/>
                <w:sz w:val="24"/>
                <w:szCs w:val="24"/>
              </w:rPr>
            </w:pPr>
            <w:r>
              <w:rPr>
                <w:rFonts w:ascii="Garamond" w:hAnsi="Garamond"/>
                <w:sz w:val="24"/>
                <w:szCs w:val="24"/>
              </w:rPr>
              <w:t xml:space="preserve">1 mol del metal contiene </w:t>
            </w:r>
            <m:oMath>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oMath>
            <w:r>
              <w:rPr>
                <w:rFonts w:ascii="Garamond" w:eastAsiaTheme="minorEastAsia" w:hAnsi="Garamond"/>
              </w:rPr>
              <w:t xml:space="preserve"> átomos de la sustancia</w:t>
            </w:r>
          </w:p>
        </w:tc>
      </w:tr>
      <w:tr w:rsidR="00AC078D" w:rsidTr="00AC078D">
        <w:tc>
          <w:tcPr>
            <w:tcW w:w="2881" w:type="dxa"/>
          </w:tcPr>
          <w:p w:rsidR="00AC078D" w:rsidRDefault="00FC3046" w:rsidP="008E18A5">
            <w:pPr>
              <w:jc w:val="both"/>
              <w:rPr>
                <w:rFonts w:ascii="Garamond" w:hAnsi="Garamond"/>
                <w:sz w:val="24"/>
                <w:szCs w:val="24"/>
              </w:rPr>
            </w:pPr>
            <w:r>
              <w:rPr>
                <w:rFonts w:ascii="Garamond" w:hAnsi="Garamond"/>
                <w:sz w:val="24"/>
                <w:szCs w:val="24"/>
              </w:rPr>
              <w:t>Compuestos iónicos</w:t>
            </w:r>
          </w:p>
          <w:p w:rsidR="00FC3046" w:rsidRDefault="00FC3046" w:rsidP="008E18A5">
            <w:pPr>
              <w:jc w:val="both"/>
              <w:rPr>
                <w:rFonts w:ascii="Garamond" w:hAnsi="Garamond"/>
                <w:sz w:val="24"/>
                <w:szCs w:val="24"/>
              </w:rPr>
            </w:pPr>
            <w:proofErr w:type="spellStart"/>
            <w:r>
              <w:rPr>
                <w:rFonts w:ascii="Garamond" w:hAnsi="Garamond"/>
                <w:sz w:val="24"/>
                <w:szCs w:val="24"/>
              </w:rPr>
              <w:t>NaCl</w:t>
            </w:r>
            <w:proofErr w:type="spellEnd"/>
            <w:r>
              <w:rPr>
                <w:rFonts w:ascii="Garamond" w:hAnsi="Garamond"/>
                <w:sz w:val="24"/>
                <w:szCs w:val="24"/>
              </w:rPr>
              <w:t xml:space="preserve">, </w:t>
            </w:r>
            <w:proofErr w:type="spellStart"/>
            <w:r>
              <w:rPr>
                <w:rFonts w:ascii="Garamond" w:hAnsi="Garamond"/>
                <w:sz w:val="24"/>
                <w:szCs w:val="24"/>
              </w:rPr>
              <w:t>KBr</w:t>
            </w:r>
            <w:proofErr w:type="spellEnd"/>
            <w:r>
              <w:rPr>
                <w:rFonts w:ascii="Garamond" w:hAnsi="Garamond"/>
                <w:sz w:val="24"/>
                <w:szCs w:val="24"/>
              </w:rPr>
              <w:t>,…</w:t>
            </w:r>
          </w:p>
        </w:tc>
        <w:tc>
          <w:tcPr>
            <w:tcW w:w="2881" w:type="dxa"/>
          </w:tcPr>
          <w:p w:rsidR="00AC078D" w:rsidRDefault="00FC3046" w:rsidP="008E18A5">
            <w:pPr>
              <w:jc w:val="both"/>
              <w:rPr>
                <w:rFonts w:ascii="Garamond" w:hAnsi="Garamond"/>
                <w:sz w:val="24"/>
                <w:szCs w:val="24"/>
              </w:rPr>
            </w:pPr>
            <w:r>
              <w:rPr>
                <w:rFonts w:ascii="Garamond" w:hAnsi="Garamond"/>
                <w:sz w:val="24"/>
                <w:szCs w:val="24"/>
              </w:rPr>
              <w:t>Entidad elemental:</w:t>
            </w:r>
          </w:p>
          <w:p w:rsidR="00FC3046" w:rsidRDefault="00FC3046" w:rsidP="008E18A5">
            <w:pPr>
              <w:jc w:val="both"/>
              <w:rPr>
                <w:rFonts w:ascii="Garamond" w:hAnsi="Garamond"/>
                <w:sz w:val="24"/>
                <w:szCs w:val="24"/>
              </w:rPr>
            </w:pPr>
            <w:r>
              <w:rPr>
                <w:rFonts w:ascii="Garamond" w:hAnsi="Garamond"/>
                <w:sz w:val="24"/>
                <w:szCs w:val="24"/>
              </w:rPr>
              <w:t>Unidad fórmula</w:t>
            </w:r>
          </w:p>
        </w:tc>
        <w:tc>
          <w:tcPr>
            <w:tcW w:w="2882" w:type="dxa"/>
          </w:tcPr>
          <w:p w:rsidR="00AC078D" w:rsidRDefault="00FC3046" w:rsidP="008E18A5">
            <w:pPr>
              <w:jc w:val="both"/>
              <w:rPr>
                <w:rFonts w:ascii="Garamond" w:hAnsi="Garamond"/>
                <w:sz w:val="24"/>
                <w:szCs w:val="24"/>
              </w:rPr>
            </w:pPr>
            <w:r>
              <w:rPr>
                <w:rFonts w:ascii="Garamond" w:hAnsi="Garamond"/>
                <w:sz w:val="24"/>
                <w:szCs w:val="24"/>
              </w:rPr>
              <w:t>1 mol del compuesto iónico contiene</w:t>
            </w:r>
            <m:oMath>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oMath>
            <w:r>
              <w:rPr>
                <w:rFonts w:ascii="Garamond" w:eastAsiaTheme="minorEastAsia" w:hAnsi="Garamond"/>
              </w:rPr>
              <w:t xml:space="preserve"> unidades fórmula del compuesto</w:t>
            </w:r>
            <w:r>
              <w:rPr>
                <w:rFonts w:ascii="Garamond" w:hAnsi="Garamond"/>
                <w:sz w:val="24"/>
                <w:szCs w:val="24"/>
              </w:rPr>
              <w:t xml:space="preserve"> </w:t>
            </w:r>
          </w:p>
        </w:tc>
      </w:tr>
    </w:tbl>
    <w:p w:rsidR="00AC078D" w:rsidRDefault="00AC078D" w:rsidP="008E18A5">
      <w:pPr>
        <w:ind w:left="360"/>
        <w:jc w:val="both"/>
        <w:rPr>
          <w:rFonts w:ascii="Garamond" w:hAnsi="Garamond"/>
          <w:sz w:val="24"/>
          <w:szCs w:val="24"/>
        </w:rPr>
      </w:pPr>
    </w:p>
    <w:p w:rsidR="00FC3046" w:rsidRDefault="009319B9" w:rsidP="008E18A5">
      <w:pPr>
        <w:ind w:left="360"/>
        <w:jc w:val="both"/>
        <w:rPr>
          <w:rFonts w:ascii="Garamond" w:hAnsi="Garamond"/>
          <w:sz w:val="24"/>
          <w:szCs w:val="24"/>
        </w:rPr>
      </w:pPr>
      <w:r w:rsidRPr="009319B9">
        <w:rPr>
          <w:rFonts w:ascii="Garamond" w:hAnsi="Garamond"/>
          <w:b/>
          <w:noProof/>
          <w:sz w:val="24"/>
          <w:szCs w:val="24"/>
        </w:rPr>
        <w:pict>
          <v:shape id="_x0000_s1032" type="#_x0000_t202" style="position:absolute;left:0;text-align:left;margin-left:127.95pt;margin-top:33.9pt;width:156.75pt;height:49.1pt;z-index:251668480;mso-width-relative:margin;mso-height-relative:margin">
            <v:textbox>
              <w:txbxContent>
                <w:p w:rsidR="00FC3046" w:rsidRDefault="00FC3046">
                  <w:r>
                    <w:t>Masa molecular NH</w:t>
                  </w:r>
                  <w:r>
                    <w:rPr>
                      <w:vertAlign w:val="subscript"/>
                    </w:rPr>
                    <w:t>3</w:t>
                  </w:r>
                  <w:r>
                    <w:t xml:space="preserve"> = 17 </w:t>
                  </w:r>
                  <w:proofErr w:type="spellStart"/>
                  <w:r>
                    <w:t>uma</w:t>
                  </w:r>
                  <w:proofErr w:type="spellEnd"/>
                </w:p>
                <w:p w:rsidR="00FC3046" w:rsidRPr="00FC3046" w:rsidRDefault="00FC3046">
                  <w:r>
                    <w:t>Masa molar NH</w:t>
                  </w:r>
                  <w:r>
                    <w:rPr>
                      <w:vertAlign w:val="subscript"/>
                    </w:rPr>
                    <w:t>3</w:t>
                  </w:r>
                  <w:r>
                    <w:t xml:space="preserve"> = 17 g/mol</w:t>
                  </w:r>
                </w:p>
              </w:txbxContent>
            </v:textbox>
          </v:shape>
        </w:pict>
      </w:r>
      <w:r w:rsidR="00FC3046">
        <w:rPr>
          <w:rFonts w:ascii="Garamond" w:hAnsi="Garamond"/>
          <w:b/>
          <w:sz w:val="24"/>
          <w:szCs w:val="24"/>
        </w:rPr>
        <w:t xml:space="preserve">Masa molar: </w:t>
      </w:r>
      <w:r w:rsidR="00FC3046">
        <w:rPr>
          <w:rFonts w:ascii="Garamond" w:hAnsi="Garamond"/>
          <w:sz w:val="24"/>
          <w:szCs w:val="24"/>
        </w:rPr>
        <w:t>Es la masa de 1 mol de compuesto expresada en g/mol. Su valor numérico coincide con el de la masa molecular del compuesto con otras unidades.</w:t>
      </w:r>
    </w:p>
    <w:p w:rsidR="00FC3046" w:rsidRPr="00FC3046" w:rsidRDefault="00FC3046" w:rsidP="00FC3046">
      <w:pPr>
        <w:ind w:left="360"/>
        <w:jc w:val="center"/>
        <w:rPr>
          <w:rFonts w:ascii="Garamond" w:hAnsi="Garamond"/>
          <w:sz w:val="24"/>
          <w:szCs w:val="24"/>
        </w:rPr>
      </w:pPr>
    </w:p>
    <w:p w:rsidR="00FC3046" w:rsidRDefault="00FC3046" w:rsidP="00FC3046">
      <w:pPr>
        <w:jc w:val="both"/>
        <w:rPr>
          <w:rFonts w:ascii="Garamond" w:hAnsi="Garamond"/>
          <w:b/>
          <w:sz w:val="24"/>
          <w:szCs w:val="24"/>
        </w:rPr>
      </w:pPr>
    </w:p>
    <w:p w:rsidR="00FC3046" w:rsidRDefault="00FC3046" w:rsidP="00FC3046">
      <w:pPr>
        <w:jc w:val="both"/>
        <w:rPr>
          <w:rFonts w:ascii="Garamond" w:hAnsi="Garamond"/>
          <w:b/>
          <w:sz w:val="24"/>
          <w:szCs w:val="24"/>
        </w:rPr>
      </w:pPr>
      <w:r>
        <w:rPr>
          <w:rFonts w:ascii="Garamond" w:hAnsi="Garamond"/>
          <w:sz w:val="24"/>
          <w:szCs w:val="24"/>
        </w:rPr>
        <w:t xml:space="preserve">     </w:t>
      </w:r>
      <w:r>
        <w:rPr>
          <w:rFonts w:ascii="Garamond" w:hAnsi="Garamond"/>
          <w:b/>
          <w:sz w:val="24"/>
          <w:szCs w:val="24"/>
        </w:rPr>
        <w:t>Cálculo del número de moles de una sustancia</w:t>
      </w:r>
    </w:p>
    <w:p w:rsidR="00FC3046" w:rsidRDefault="00FC3046" w:rsidP="00FC3046">
      <w:pPr>
        <w:jc w:val="both"/>
        <w:rPr>
          <w:rFonts w:ascii="Garamond" w:hAnsi="Garamond"/>
          <w:sz w:val="24"/>
          <w:szCs w:val="24"/>
        </w:rPr>
      </w:pPr>
      <w:r>
        <w:rPr>
          <w:rFonts w:ascii="Garamond" w:hAnsi="Garamond"/>
          <w:b/>
          <w:sz w:val="24"/>
          <w:szCs w:val="24"/>
        </w:rPr>
        <w:t xml:space="preserve">     </w:t>
      </w:r>
      <w:proofErr w:type="spellStart"/>
      <w:r>
        <w:rPr>
          <w:rFonts w:ascii="Garamond" w:hAnsi="Garamond"/>
          <w:b/>
          <w:sz w:val="24"/>
          <w:szCs w:val="24"/>
        </w:rPr>
        <w:t>Ej</w:t>
      </w:r>
      <w:proofErr w:type="spellEnd"/>
      <w:r>
        <w:rPr>
          <w:rFonts w:ascii="Garamond" w:hAnsi="Garamond"/>
          <w:b/>
          <w:sz w:val="24"/>
          <w:szCs w:val="24"/>
        </w:rPr>
        <w:t xml:space="preserve">: </w:t>
      </w:r>
      <w:r>
        <w:rPr>
          <w:rFonts w:ascii="Garamond" w:hAnsi="Garamond"/>
          <w:sz w:val="24"/>
          <w:szCs w:val="24"/>
        </w:rPr>
        <w:t>Calculemos cuántos moles hay en 90 g de agua.</w:t>
      </w:r>
    </w:p>
    <w:p w:rsidR="00FC3046" w:rsidRDefault="00FC3046" w:rsidP="00FC3046">
      <w:pPr>
        <w:jc w:val="both"/>
        <w:rPr>
          <w:rFonts w:ascii="Garamond" w:eastAsiaTheme="minorEastAsia" w:hAnsi="Garamond"/>
          <w:sz w:val="24"/>
          <w:szCs w:val="24"/>
        </w:rPr>
      </w:pPr>
      <m:oMathPara>
        <m:oMath>
          <m:r>
            <w:rPr>
              <w:rFonts w:ascii="Cambria Math" w:hAnsi="Cambria Math"/>
              <w:sz w:val="24"/>
              <w:szCs w:val="24"/>
            </w:rPr>
            <m:t xml:space="preserve">90 g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O∙</m:t>
          </m:r>
          <m:f>
            <m:fPr>
              <m:ctrlPr>
                <w:rPr>
                  <w:rFonts w:ascii="Cambria Math" w:hAnsi="Cambria Math"/>
                  <w:i/>
                  <w:sz w:val="24"/>
                  <w:szCs w:val="24"/>
                </w:rPr>
              </m:ctrlPr>
            </m:fPr>
            <m:num>
              <m:r>
                <w:rPr>
                  <w:rFonts w:ascii="Cambria Math" w:hAnsi="Cambria Math"/>
                  <w:sz w:val="24"/>
                  <w:szCs w:val="24"/>
                </w:rPr>
                <m:t xml:space="preserve">1 mol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O</m:t>
              </m:r>
            </m:num>
            <m:den>
              <m:r>
                <w:rPr>
                  <w:rFonts w:ascii="Cambria Math" w:hAnsi="Cambria Math"/>
                  <w:sz w:val="24"/>
                  <w:szCs w:val="24"/>
                </w:rPr>
                <m:t xml:space="preserve">18 g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O</m:t>
              </m:r>
            </m:den>
          </m:f>
          <m:r>
            <w:rPr>
              <w:rFonts w:ascii="Cambria Math" w:hAnsi="Cambria Math"/>
              <w:sz w:val="24"/>
              <w:szCs w:val="24"/>
            </w:rPr>
            <m:t xml:space="preserve">=5 moles de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O</m:t>
          </m:r>
        </m:oMath>
      </m:oMathPara>
    </w:p>
    <w:p w:rsidR="00FC3046" w:rsidRDefault="00FC3046" w:rsidP="00FC3046">
      <w:pPr>
        <w:jc w:val="both"/>
        <w:rPr>
          <w:rFonts w:ascii="Garamond" w:eastAsiaTheme="minorEastAsia" w:hAnsi="Garamond"/>
          <w:b/>
          <w:sz w:val="24"/>
          <w:szCs w:val="24"/>
        </w:rPr>
      </w:pPr>
      <w:r>
        <w:rPr>
          <w:rFonts w:ascii="Garamond" w:eastAsiaTheme="minorEastAsia" w:hAnsi="Garamond"/>
          <w:sz w:val="24"/>
          <w:szCs w:val="24"/>
        </w:rPr>
        <w:t xml:space="preserve">     </w:t>
      </w:r>
      <w:r w:rsidR="00AB7BA8">
        <w:rPr>
          <w:rFonts w:ascii="Garamond" w:eastAsiaTheme="minorEastAsia" w:hAnsi="Garamond"/>
          <w:b/>
          <w:sz w:val="24"/>
          <w:szCs w:val="24"/>
        </w:rPr>
        <w:t>Cálculo del número de moléculas de agua en 90 g de sustancia.</w:t>
      </w:r>
    </w:p>
    <w:p w:rsidR="00AB7BA8" w:rsidRDefault="00AB7BA8" w:rsidP="00FC3046">
      <w:pPr>
        <w:jc w:val="both"/>
        <w:rPr>
          <w:rFonts w:ascii="Garamond" w:eastAsiaTheme="minorEastAsia" w:hAnsi="Garamond"/>
          <w:sz w:val="24"/>
          <w:szCs w:val="24"/>
        </w:rPr>
      </w:pPr>
      <w:r>
        <w:rPr>
          <w:rFonts w:ascii="Garamond" w:eastAsiaTheme="minorEastAsia" w:hAnsi="Garamond"/>
          <w:b/>
          <w:sz w:val="24"/>
          <w:szCs w:val="24"/>
        </w:rPr>
        <w:t xml:space="preserve">     </w:t>
      </w:r>
      <w:r>
        <w:rPr>
          <w:rFonts w:ascii="Garamond" w:eastAsiaTheme="minorEastAsia" w:hAnsi="Garamond"/>
          <w:sz w:val="24"/>
          <w:szCs w:val="24"/>
        </w:rPr>
        <w:t xml:space="preserve"> Ya sabemos que en 90 g de agua hay 5 moles de sustancia:</w:t>
      </w:r>
    </w:p>
    <w:p w:rsidR="00AB7BA8" w:rsidRDefault="00AB7BA8" w:rsidP="00FC3046">
      <w:pPr>
        <w:jc w:val="both"/>
        <w:rPr>
          <w:rFonts w:ascii="Garamond" w:eastAsiaTheme="minorEastAsia" w:hAnsi="Garamond"/>
          <w:b/>
          <w:sz w:val="24"/>
          <w:szCs w:val="24"/>
        </w:rPr>
      </w:pPr>
      <m:oMathPara>
        <m:oMath>
          <m:r>
            <w:rPr>
              <w:rFonts w:ascii="Cambria Math" w:hAnsi="Cambria Math"/>
              <w:sz w:val="24"/>
              <w:szCs w:val="24"/>
            </w:rPr>
            <m:t xml:space="preserve">5 moles de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O∙</m:t>
          </m:r>
          <m:f>
            <m:fPr>
              <m:ctrlPr>
                <w:rPr>
                  <w:rFonts w:ascii="Cambria Math" w:hAnsi="Cambria Math"/>
                  <w:i/>
                  <w:sz w:val="24"/>
                  <w:szCs w:val="24"/>
                </w:rPr>
              </m:ctrlPr>
            </m:fPr>
            <m:num>
              <m:r>
                <w:rPr>
                  <w:rFonts w:ascii="Cambria Math" w:hAnsi="Cambria Math"/>
                  <w:sz w:val="24"/>
                  <w:szCs w:val="24"/>
                </w:rPr>
                <m:t>6,022∙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23</m:t>
                  </m:r>
                </m:sup>
              </m:sSup>
              <m:r>
                <w:rPr>
                  <w:rFonts w:ascii="Cambria Math" w:hAnsi="Cambria Math"/>
                  <w:sz w:val="24"/>
                  <w:szCs w:val="24"/>
                </w:rPr>
                <m:t xml:space="preserve">moléculas de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O</m:t>
              </m:r>
            </m:num>
            <m:den>
              <m:r>
                <w:rPr>
                  <w:rFonts w:ascii="Cambria Math" w:hAnsi="Cambria Math"/>
                  <w:sz w:val="24"/>
                  <w:szCs w:val="24"/>
                </w:rPr>
                <m:t xml:space="preserve">1 mol de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O</m:t>
              </m:r>
            </m:den>
          </m:f>
          <m:r>
            <w:rPr>
              <w:rFonts w:ascii="Cambria Math" w:eastAsiaTheme="minorEastAsia" w:hAnsi="Cambria Math"/>
              <w:sz w:val="24"/>
              <w:szCs w:val="24"/>
            </w:rPr>
            <m:t>=3,011∙</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24</m:t>
              </m:r>
            </m:sup>
          </m:sSup>
          <m:r>
            <w:rPr>
              <w:rFonts w:ascii="Cambria Math" w:eastAsiaTheme="minorEastAsia" w:hAnsi="Cambria Math"/>
              <w:sz w:val="24"/>
              <w:szCs w:val="24"/>
            </w:rPr>
            <m:t>moléculas de agua</m:t>
          </m:r>
        </m:oMath>
      </m:oMathPara>
    </w:p>
    <w:p w:rsidR="00AB7BA8" w:rsidRDefault="00AB7BA8" w:rsidP="00FC3046">
      <w:pPr>
        <w:jc w:val="both"/>
        <w:rPr>
          <w:rFonts w:ascii="Garamond" w:eastAsiaTheme="minorEastAsia" w:hAnsi="Garamond"/>
          <w:b/>
          <w:sz w:val="24"/>
          <w:szCs w:val="24"/>
        </w:rPr>
      </w:pPr>
      <w:r>
        <w:rPr>
          <w:rFonts w:ascii="Garamond" w:eastAsiaTheme="minorEastAsia" w:hAnsi="Garamond"/>
          <w:b/>
          <w:sz w:val="24"/>
          <w:szCs w:val="24"/>
        </w:rPr>
        <w:lastRenderedPageBreak/>
        <w:t>Cálculo del número de átomos.</w:t>
      </w:r>
    </w:p>
    <w:p w:rsidR="00AB7BA8" w:rsidRPr="00AB7BA8" w:rsidRDefault="00AB7BA8" w:rsidP="00AB7BA8">
      <w:pPr>
        <w:pStyle w:val="Prrafodelista"/>
        <w:numPr>
          <w:ilvl w:val="0"/>
          <w:numId w:val="7"/>
        </w:numPr>
        <w:jc w:val="both"/>
        <w:rPr>
          <w:rFonts w:ascii="Garamond" w:eastAsiaTheme="minorEastAsia" w:hAnsi="Garamond"/>
          <w:sz w:val="24"/>
          <w:szCs w:val="24"/>
        </w:rPr>
      </w:pPr>
      <w:r>
        <w:rPr>
          <w:rFonts w:ascii="Garamond" w:eastAsiaTheme="minorEastAsia" w:hAnsi="Garamond"/>
          <w:sz w:val="24"/>
          <w:szCs w:val="24"/>
        </w:rPr>
        <w:t>Átomos de  H</w:t>
      </w:r>
    </w:p>
    <w:p w:rsidR="00AB7BA8" w:rsidRDefault="00AB7BA8" w:rsidP="00AB7BA8">
      <w:pPr>
        <w:pStyle w:val="Prrafodelista"/>
        <w:jc w:val="both"/>
        <w:rPr>
          <w:rFonts w:ascii="Garamond" w:eastAsiaTheme="minorEastAsia" w:hAnsi="Garamond"/>
          <w:sz w:val="24"/>
          <w:szCs w:val="24"/>
        </w:rPr>
      </w:pPr>
      <m:oMath>
        <m:r>
          <w:rPr>
            <w:rFonts w:ascii="Cambria Math" w:eastAsiaTheme="minorEastAsia" w:hAnsi="Cambria Math"/>
            <w:sz w:val="24"/>
            <w:szCs w:val="24"/>
          </w:rPr>
          <m:t>3,011∙</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24</m:t>
            </m:r>
          </m:sup>
        </m:sSup>
        <m:r>
          <w:rPr>
            <w:rFonts w:ascii="Cambria Math" w:eastAsiaTheme="minorEastAsia" w:hAnsi="Cambria Math"/>
            <w:sz w:val="24"/>
            <w:szCs w:val="24"/>
          </w:rPr>
          <m:t>moléculas d</m:t>
        </m:r>
        <m:r>
          <w:rPr>
            <w:rFonts w:ascii="Cambria Math" w:eastAsiaTheme="minorEastAsia" w:hAnsi="Cambria Math"/>
            <w:sz w:val="24"/>
            <w:szCs w:val="24"/>
          </w:rPr>
          <m:t xml:space="preserve">e </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m:t>
            </m:r>
          </m:sub>
        </m:sSub>
        <m:r>
          <w:rPr>
            <w:rFonts w:ascii="Cambria Math" w:eastAsiaTheme="minorEastAsia" w:hAnsi="Cambria Math"/>
            <w:sz w:val="24"/>
            <w:szCs w:val="24"/>
          </w:rPr>
          <m:t>O∙</m:t>
        </m:r>
        <m:f>
          <m:fPr>
            <m:ctrlPr>
              <w:rPr>
                <w:rFonts w:ascii="Cambria Math" w:eastAsiaTheme="minorEastAsia" w:hAnsi="Cambria Math"/>
                <w:i/>
                <w:sz w:val="24"/>
                <w:szCs w:val="24"/>
              </w:rPr>
            </m:ctrlPr>
          </m:fPr>
          <m:num>
            <m:r>
              <w:rPr>
                <w:rFonts w:ascii="Cambria Math" w:eastAsiaTheme="minorEastAsia" w:hAnsi="Cambria Math"/>
                <w:sz w:val="24"/>
                <w:szCs w:val="24"/>
              </w:rPr>
              <m:t>2 átomos de H</m:t>
            </m:r>
          </m:num>
          <m:den>
            <m:r>
              <w:rPr>
                <w:rFonts w:ascii="Cambria Math" w:eastAsiaTheme="minorEastAsia" w:hAnsi="Cambria Math"/>
                <w:sz w:val="24"/>
                <w:szCs w:val="24"/>
              </w:rPr>
              <m:t>1 molécula de agua</m:t>
            </m:r>
          </m:den>
        </m:f>
        <m:r>
          <w:rPr>
            <w:rFonts w:ascii="Cambria Math" w:eastAsiaTheme="minorEastAsia" w:hAnsi="Cambria Math"/>
            <w:sz w:val="24"/>
            <w:szCs w:val="24"/>
          </w:rPr>
          <m:t>=6,022∙</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24</m:t>
            </m:r>
          </m:sup>
        </m:sSup>
      </m:oMath>
      <w:proofErr w:type="gramStart"/>
      <w:r>
        <w:rPr>
          <w:rFonts w:ascii="Garamond" w:eastAsiaTheme="minorEastAsia" w:hAnsi="Garamond"/>
          <w:sz w:val="24"/>
          <w:szCs w:val="24"/>
        </w:rPr>
        <w:t>átomos</w:t>
      </w:r>
      <w:proofErr w:type="gramEnd"/>
      <w:r>
        <w:rPr>
          <w:rFonts w:ascii="Garamond" w:eastAsiaTheme="minorEastAsia" w:hAnsi="Garamond"/>
          <w:sz w:val="24"/>
          <w:szCs w:val="24"/>
        </w:rPr>
        <w:t xml:space="preserve"> de H</w:t>
      </w:r>
    </w:p>
    <w:p w:rsidR="00AB7BA8" w:rsidRDefault="00AB7BA8" w:rsidP="00AB7BA8">
      <w:pPr>
        <w:pStyle w:val="Prrafodelista"/>
        <w:numPr>
          <w:ilvl w:val="0"/>
          <w:numId w:val="7"/>
        </w:numPr>
        <w:jc w:val="both"/>
        <w:rPr>
          <w:rFonts w:ascii="Garamond" w:eastAsiaTheme="minorEastAsia" w:hAnsi="Garamond"/>
          <w:sz w:val="24"/>
          <w:szCs w:val="24"/>
        </w:rPr>
      </w:pPr>
      <w:r>
        <w:rPr>
          <w:rFonts w:ascii="Garamond" w:eastAsiaTheme="minorEastAsia" w:hAnsi="Garamond"/>
          <w:sz w:val="24"/>
          <w:szCs w:val="24"/>
        </w:rPr>
        <w:t xml:space="preserve">Átomos O: </w:t>
      </w:r>
    </w:p>
    <w:p w:rsidR="00AB7BA8" w:rsidRDefault="00AB7BA8" w:rsidP="00AB7BA8">
      <w:pPr>
        <w:pStyle w:val="Prrafodelista"/>
        <w:numPr>
          <w:ilvl w:val="0"/>
          <w:numId w:val="7"/>
        </w:numPr>
        <w:jc w:val="both"/>
        <w:rPr>
          <w:rFonts w:ascii="Garamond" w:eastAsiaTheme="minorEastAsia" w:hAnsi="Garamond"/>
          <w:sz w:val="24"/>
          <w:szCs w:val="24"/>
        </w:rPr>
      </w:pPr>
      <m:oMath>
        <m:r>
          <w:rPr>
            <w:rFonts w:ascii="Cambria Math" w:eastAsiaTheme="minorEastAsia" w:hAnsi="Cambria Math"/>
            <w:sz w:val="24"/>
            <w:szCs w:val="24"/>
          </w:rPr>
          <m:t>3,011∙</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24</m:t>
            </m:r>
          </m:sup>
        </m:sSup>
        <m:r>
          <w:rPr>
            <w:rFonts w:ascii="Cambria Math" w:eastAsiaTheme="minorEastAsia" w:hAnsi="Cambria Math"/>
            <w:sz w:val="24"/>
            <w:szCs w:val="24"/>
          </w:rPr>
          <m:t xml:space="preserve">moléculas de </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m:t>
            </m:r>
          </m:sub>
        </m:sSub>
        <m:r>
          <w:rPr>
            <w:rFonts w:ascii="Cambria Math" w:eastAsiaTheme="minorEastAsia" w:hAnsi="Cambria Math"/>
            <w:sz w:val="24"/>
            <w:szCs w:val="24"/>
          </w:rPr>
          <m:t>O∙</m:t>
        </m:r>
        <m:f>
          <m:fPr>
            <m:ctrlPr>
              <w:rPr>
                <w:rFonts w:ascii="Cambria Math" w:eastAsiaTheme="minorEastAsia" w:hAnsi="Cambria Math"/>
                <w:i/>
                <w:sz w:val="24"/>
                <w:szCs w:val="24"/>
              </w:rPr>
            </m:ctrlPr>
          </m:fPr>
          <m:num>
            <m:r>
              <w:rPr>
                <w:rFonts w:ascii="Cambria Math" w:eastAsiaTheme="minorEastAsia" w:hAnsi="Cambria Math"/>
                <w:sz w:val="24"/>
                <w:szCs w:val="24"/>
              </w:rPr>
              <m:t>1 átomos de O</m:t>
            </m:r>
          </m:num>
          <m:den>
            <m:r>
              <w:rPr>
                <w:rFonts w:ascii="Cambria Math" w:eastAsiaTheme="minorEastAsia" w:hAnsi="Cambria Math"/>
                <w:sz w:val="24"/>
                <w:szCs w:val="24"/>
              </w:rPr>
              <m:t>1 molécula de agua</m:t>
            </m:r>
          </m:den>
        </m:f>
        <m:r>
          <w:rPr>
            <w:rFonts w:ascii="Cambria Math" w:eastAsiaTheme="minorEastAsia" w:hAnsi="Cambria Math"/>
            <w:sz w:val="24"/>
            <w:szCs w:val="24"/>
          </w:rPr>
          <m:t>=3.011∙</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24</m:t>
            </m:r>
          </m:sup>
        </m:sSup>
      </m:oMath>
      <w:r>
        <w:rPr>
          <w:rFonts w:ascii="Garamond" w:eastAsiaTheme="minorEastAsia" w:hAnsi="Garamond"/>
          <w:sz w:val="24"/>
          <w:szCs w:val="24"/>
        </w:rPr>
        <w:t>átomos de O</w:t>
      </w:r>
    </w:p>
    <w:p w:rsidR="00FC3046" w:rsidRPr="00AB7BA8" w:rsidRDefault="00AB7BA8" w:rsidP="00AB7BA8">
      <w:pPr>
        <w:ind w:left="360"/>
        <w:jc w:val="both"/>
        <w:rPr>
          <w:rFonts w:ascii="Garamond" w:eastAsiaTheme="minorEastAsia" w:hAnsi="Garamond"/>
          <w:sz w:val="24"/>
          <w:szCs w:val="24"/>
        </w:rPr>
      </w:pPr>
      <w:r>
        <w:rPr>
          <w:rFonts w:ascii="Garamond" w:eastAsiaTheme="minorEastAsia" w:hAnsi="Garamond"/>
          <w:sz w:val="24"/>
          <w:szCs w:val="24"/>
        </w:rPr>
        <w:t>Si la sustancia es metálica, a partir del número de moles podemos calcular directamente el número de átomos.</w:t>
      </w:r>
    </w:p>
    <w:p w:rsidR="00B33A7B" w:rsidRDefault="00B33A7B" w:rsidP="008E18A5">
      <w:pPr>
        <w:ind w:left="360"/>
        <w:jc w:val="both"/>
        <w:rPr>
          <w:rFonts w:ascii="Garamond" w:hAnsi="Garamond"/>
          <w:sz w:val="24"/>
          <w:szCs w:val="24"/>
        </w:rPr>
      </w:pPr>
      <w:r>
        <w:rPr>
          <w:rFonts w:ascii="Garamond" w:hAnsi="Garamond"/>
          <w:b/>
          <w:sz w:val="24"/>
          <w:szCs w:val="24"/>
        </w:rPr>
        <w:t>Cálculo de la composición centesimal de una sustancia.</w:t>
      </w:r>
    </w:p>
    <w:p w:rsidR="00B33A7B" w:rsidRDefault="00B33A7B" w:rsidP="008E18A5">
      <w:pPr>
        <w:ind w:left="360"/>
        <w:jc w:val="both"/>
        <w:rPr>
          <w:rFonts w:ascii="Garamond" w:hAnsi="Garamond"/>
          <w:sz w:val="24"/>
          <w:szCs w:val="24"/>
        </w:rPr>
      </w:pPr>
      <w:r>
        <w:rPr>
          <w:rFonts w:ascii="Garamond" w:hAnsi="Garamond"/>
          <w:sz w:val="24"/>
          <w:szCs w:val="24"/>
        </w:rPr>
        <w:t>Conocida la fórmula de una sustancia, podemos determinar el porcentaje en peso en que interviene cada elemento en la constitución de la sustancia mediante un sencillo cálculo de tantos por ciento.</w:t>
      </w:r>
    </w:p>
    <w:p w:rsidR="008E18A5" w:rsidRDefault="00B33A7B" w:rsidP="003309EF">
      <w:pPr>
        <w:ind w:left="360"/>
        <w:jc w:val="center"/>
        <w:rPr>
          <w:rFonts w:ascii="Garamond" w:eastAsiaTheme="minorEastAsia" w:hAnsi="Garamond"/>
          <w:sz w:val="24"/>
          <w:szCs w:val="24"/>
        </w:rPr>
      </w:pPr>
      <m:oMathPara>
        <m:oMath>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num>
            <m:den>
              <m:r>
                <w:rPr>
                  <w:rFonts w:ascii="Cambria Math" w:hAnsi="Cambria Math"/>
                  <w:sz w:val="24"/>
                  <w:szCs w:val="24"/>
                </w:rPr>
                <m:t>M</m:t>
              </m:r>
            </m:den>
          </m:f>
          <m:r>
            <w:rPr>
              <w:rFonts w:ascii="Cambria Math" w:hAnsi="Cambria Math"/>
              <w:sz w:val="24"/>
              <w:szCs w:val="24"/>
            </w:rPr>
            <m:t>∙100</m:t>
          </m:r>
        </m:oMath>
      </m:oMathPara>
    </w:p>
    <w:p w:rsidR="003309EF" w:rsidRDefault="003309EF" w:rsidP="003309EF">
      <w:pPr>
        <w:ind w:left="360"/>
        <w:jc w:val="both"/>
        <w:rPr>
          <w:rFonts w:ascii="Garamond" w:eastAsiaTheme="minorEastAsia" w:hAnsi="Garamond"/>
          <w:sz w:val="24"/>
          <w:szCs w:val="24"/>
        </w:rPr>
      </w:pPr>
      <w:r>
        <w:rPr>
          <w:rFonts w:ascii="Garamond" w:eastAsiaTheme="minorEastAsia" w:hAnsi="Garamond"/>
          <w:sz w:val="24"/>
          <w:szCs w:val="24"/>
        </w:rPr>
        <w:t>Siendo, N</w:t>
      </w:r>
      <w:r>
        <w:rPr>
          <w:rFonts w:ascii="Garamond" w:eastAsiaTheme="minorEastAsia" w:hAnsi="Garamond"/>
          <w:sz w:val="24"/>
          <w:szCs w:val="24"/>
          <w:vertAlign w:val="subscript"/>
        </w:rPr>
        <w:t>i</w:t>
      </w:r>
      <w:r>
        <w:rPr>
          <w:rFonts w:ascii="Garamond" w:eastAsiaTheme="minorEastAsia" w:hAnsi="Garamond"/>
          <w:sz w:val="24"/>
          <w:szCs w:val="24"/>
        </w:rPr>
        <w:t xml:space="preserve">, el número de átomos del elemento i en la fórmula del compuesto. </w:t>
      </w:r>
      <w:proofErr w:type="spellStart"/>
      <w:r>
        <w:rPr>
          <w:rFonts w:ascii="Garamond" w:eastAsiaTheme="minorEastAsia" w:hAnsi="Garamond"/>
          <w:sz w:val="24"/>
          <w:szCs w:val="24"/>
        </w:rPr>
        <w:t>A</w:t>
      </w:r>
      <w:r>
        <w:rPr>
          <w:rFonts w:ascii="Garamond" w:eastAsiaTheme="minorEastAsia" w:hAnsi="Garamond"/>
          <w:sz w:val="24"/>
          <w:szCs w:val="24"/>
          <w:vertAlign w:val="subscript"/>
        </w:rPr>
        <w:t>i</w:t>
      </w:r>
      <w:proofErr w:type="spellEnd"/>
      <w:r>
        <w:rPr>
          <w:rFonts w:ascii="Garamond" w:eastAsiaTheme="minorEastAsia" w:hAnsi="Garamond"/>
          <w:sz w:val="24"/>
          <w:szCs w:val="24"/>
        </w:rPr>
        <w:t>, la masa atómica de ese elemento y M la masa molecular del compuesto.</w:t>
      </w:r>
    </w:p>
    <w:p w:rsidR="003309EF" w:rsidRDefault="003309EF" w:rsidP="003309EF">
      <w:pPr>
        <w:ind w:left="360"/>
        <w:jc w:val="both"/>
        <w:rPr>
          <w:rFonts w:ascii="Garamond" w:eastAsiaTheme="minorEastAsia" w:hAnsi="Garamond"/>
          <w:b/>
          <w:sz w:val="24"/>
          <w:szCs w:val="24"/>
        </w:rPr>
      </w:pPr>
      <w:r>
        <w:rPr>
          <w:rFonts w:ascii="Garamond" w:eastAsiaTheme="minorEastAsia" w:hAnsi="Garamond"/>
          <w:b/>
          <w:sz w:val="24"/>
          <w:szCs w:val="24"/>
        </w:rPr>
        <w:t>Deducción de fórmulas a partir de la co</w:t>
      </w:r>
      <w:r w:rsidR="009E144B">
        <w:rPr>
          <w:rFonts w:ascii="Garamond" w:eastAsiaTheme="minorEastAsia" w:hAnsi="Garamond"/>
          <w:b/>
          <w:sz w:val="24"/>
          <w:szCs w:val="24"/>
        </w:rPr>
        <w:t>mposición centesimal.</w:t>
      </w:r>
    </w:p>
    <w:p w:rsidR="009E144B" w:rsidRDefault="009E144B" w:rsidP="00F05CFF">
      <w:pPr>
        <w:pStyle w:val="Prrafodelista"/>
        <w:numPr>
          <w:ilvl w:val="0"/>
          <w:numId w:val="8"/>
        </w:numPr>
        <w:jc w:val="both"/>
        <w:rPr>
          <w:rFonts w:ascii="Garamond" w:eastAsiaTheme="minorEastAsia" w:hAnsi="Garamond"/>
          <w:sz w:val="24"/>
          <w:szCs w:val="24"/>
        </w:rPr>
      </w:pPr>
      <w:r w:rsidRPr="00F05CFF">
        <w:rPr>
          <w:rFonts w:ascii="Garamond" w:eastAsiaTheme="minorEastAsia" w:hAnsi="Garamond"/>
          <w:sz w:val="24"/>
          <w:szCs w:val="24"/>
        </w:rPr>
        <w:t>Dividimos cada porcentaje entre la masa atómica del elemento</w:t>
      </w:r>
      <w:r w:rsidR="00F05CFF" w:rsidRPr="00F05CFF">
        <w:rPr>
          <w:rFonts w:ascii="Garamond" w:eastAsiaTheme="minorEastAsia" w:hAnsi="Garamond"/>
          <w:sz w:val="24"/>
          <w:szCs w:val="24"/>
        </w:rPr>
        <w:t>. Con ello hemos calculado el número de moles de ese elemento en 100 g de compuesto.</w:t>
      </w:r>
    </w:p>
    <w:p w:rsidR="00F05CFF" w:rsidRDefault="00F05CFF" w:rsidP="00F05CFF">
      <w:pPr>
        <w:pStyle w:val="Prrafodelista"/>
        <w:numPr>
          <w:ilvl w:val="0"/>
          <w:numId w:val="8"/>
        </w:numPr>
        <w:jc w:val="both"/>
        <w:rPr>
          <w:rFonts w:ascii="Garamond" w:eastAsiaTheme="minorEastAsia" w:hAnsi="Garamond"/>
          <w:sz w:val="24"/>
          <w:szCs w:val="24"/>
        </w:rPr>
      </w:pPr>
      <w:r>
        <w:rPr>
          <w:rFonts w:ascii="Garamond" w:eastAsiaTheme="minorEastAsia" w:hAnsi="Garamond"/>
          <w:sz w:val="24"/>
          <w:szCs w:val="24"/>
        </w:rPr>
        <w:t>Como cada mol tiene la misma cantidad de átomos, la relación es la misma entre moles que entre átomos.</w:t>
      </w:r>
    </w:p>
    <w:p w:rsidR="00F05CFF" w:rsidRDefault="00F05CFF" w:rsidP="00F05CFF">
      <w:pPr>
        <w:pStyle w:val="Prrafodelista"/>
        <w:numPr>
          <w:ilvl w:val="0"/>
          <w:numId w:val="8"/>
        </w:numPr>
        <w:jc w:val="both"/>
        <w:rPr>
          <w:rFonts w:ascii="Garamond" w:eastAsiaTheme="minorEastAsia" w:hAnsi="Garamond"/>
          <w:sz w:val="24"/>
          <w:szCs w:val="24"/>
        </w:rPr>
      </w:pPr>
      <w:r>
        <w:rPr>
          <w:rFonts w:ascii="Garamond" w:eastAsiaTheme="minorEastAsia" w:hAnsi="Garamond"/>
          <w:sz w:val="24"/>
          <w:szCs w:val="24"/>
        </w:rPr>
        <w:t>Dividimos los números obtenidos por la cantidad más pequeña para obtener la relación más pequeña posible que dé las cantidades de átomos en la molécula.</w:t>
      </w:r>
    </w:p>
    <w:p w:rsidR="00F05CFF" w:rsidRPr="00F05CFF" w:rsidRDefault="00F05CFF" w:rsidP="00F05CFF">
      <w:pPr>
        <w:pStyle w:val="Prrafodelista"/>
        <w:numPr>
          <w:ilvl w:val="0"/>
          <w:numId w:val="8"/>
        </w:numPr>
        <w:jc w:val="both"/>
        <w:rPr>
          <w:rFonts w:ascii="Garamond" w:eastAsiaTheme="minorEastAsia" w:hAnsi="Garamond"/>
          <w:sz w:val="24"/>
          <w:szCs w:val="24"/>
        </w:rPr>
      </w:pPr>
      <w:r>
        <w:rPr>
          <w:rFonts w:ascii="Garamond" w:eastAsiaTheme="minorEastAsia" w:hAnsi="Garamond"/>
          <w:sz w:val="24"/>
          <w:szCs w:val="24"/>
        </w:rPr>
        <w:t xml:space="preserve">Esa relación me da la </w:t>
      </w:r>
      <w:r>
        <w:rPr>
          <w:rFonts w:ascii="Garamond" w:eastAsiaTheme="minorEastAsia" w:hAnsi="Garamond"/>
          <w:b/>
          <w:sz w:val="24"/>
          <w:szCs w:val="24"/>
        </w:rPr>
        <w:t>fórmula empírica.</w:t>
      </w:r>
    </w:p>
    <w:p w:rsidR="00F05CFF" w:rsidRDefault="00F05CFF" w:rsidP="00F05CFF">
      <w:pPr>
        <w:pStyle w:val="Prrafodelista"/>
        <w:numPr>
          <w:ilvl w:val="0"/>
          <w:numId w:val="8"/>
        </w:numPr>
        <w:jc w:val="both"/>
        <w:rPr>
          <w:rFonts w:ascii="Garamond" w:eastAsiaTheme="minorEastAsia" w:hAnsi="Garamond"/>
          <w:sz w:val="24"/>
          <w:szCs w:val="24"/>
        </w:rPr>
      </w:pPr>
      <w:r>
        <w:rPr>
          <w:rFonts w:ascii="Garamond" w:eastAsiaTheme="minorEastAsia" w:hAnsi="Garamond"/>
          <w:b/>
          <w:sz w:val="24"/>
          <w:szCs w:val="24"/>
        </w:rPr>
        <w:t xml:space="preserve">Para calcular la fórmula molecular a partir de la empírica, </w:t>
      </w:r>
      <w:r>
        <w:rPr>
          <w:rFonts w:ascii="Garamond" w:eastAsiaTheme="minorEastAsia" w:hAnsi="Garamond"/>
          <w:sz w:val="24"/>
          <w:szCs w:val="24"/>
        </w:rPr>
        <w:t xml:space="preserve"> necesito conocer la masa molar de la sustancia. Calculamos la relación entre la masa molar y la empírica. La cantidad obtenida me indica cuántas veces tengo que repetir la fórmula empírica para obtener la molecular.</w:t>
      </w:r>
    </w:p>
    <w:p w:rsidR="00F05CFF" w:rsidRDefault="00F05CFF" w:rsidP="00F05CFF">
      <w:pPr>
        <w:pStyle w:val="Prrafodelista"/>
        <w:jc w:val="both"/>
        <w:rPr>
          <w:rFonts w:ascii="Garamond" w:eastAsiaTheme="minorEastAsia" w:hAnsi="Garamond"/>
          <w:sz w:val="24"/>
          <w:szCs w:val="24"/>
        </w:rPr>
      </w:pPr>
    </w:p>
    <w:p w:rsidR="00F05CFF" w:rsidRDefault="00F05CFF" w:rsidP="00F05CFF">
      <w:pPr>
        <w:pStyle w:val="Prrafodelista"/>
        <w:numPr>
          <w:ilvl w:val="0"/>
          <w:numId w:val="2"/>
        </w:numPr>
        <w:jc w:val="both"/>
        <w:rPr>
          <w:rFonts w:ascii="Garamond" w:eastAsiaTheme="minorEastAsia" w:hAnsi="Garamond"/>
          <w:b/>
          <w:sz w:val="24"/>
          <w:szCs w:val="24"/>
        </w:rPr>
      </w:pPr>
      <w:r>
        <w:rPr>
          <w:rFonts w:ascii="Garamond" w:eastAsiaTheme="minorEastAsia" w:hAnsi="Garamond"/>
          <w:b/>
          <w:sz w:val="24"/>
          <w:szCs w:val="24"/>
        </w:rPr>
        <w:t>ECUACIONES CON GASES</w:t>
      </w:r>
    </w:p>
    <w:p w:rsidR="00D515C8" w:rsidRPr="00F05CFF" w:rsidRDefault="00D515C8" w:rsidP="00D515C8">
      <w:pPr>
        <w:pStyle w:val="Prrafodelista"/>
        <w:jc w:val="both"/>
        <w:rPr>
          <w:rFonts w:ascii="Garamond" w:eastAsiaTheme="minorEastAsia" w:hAnsi="Garamond"/>
          <w:b/>
          <w:sz w:val="24"/>
          <w:szCs w:val="24"/>
        </w:rPr>
      </w:pPr>
    </w:p>
    <w:p w:rsidR="00D515C8" w:rsidRPr="00D515C8" w:rsidRDefault="00F05CFF" w:rsidP="00F05CFF">
      <w:pPr>
        <w:pStyle w:val="Prrafodelista"/>
        <w:numPr>
          <w:ilvl w:val="0"/>
          <w:numId w:val="9"/>
        </w:numPr>
        <w:jc w:val="both"/>
        <w:rPr>
          <w:rFonts w:ascii="Garamond" w:hAnsi="Garamond"/>
          <w:b/>
          <w:sz w:val="24"/>
          <w:szCs w:val="24"/>
        </w:rPr>
      </w:pPr>
      <w:r>
        <w:rPr>
          <w:rFonts w:ascii="Garamond" w:hAnsi="Garamond"/>
          <w:b/>
          <w:sz w:val="24"/>
          <w:szCs w:val="24"/>
        </w:rPr>
        <w:t xml:space="preserve">Volumen molar. </w:t>
      </w:r>
      <w:r>
        <w:rPr>
          <w:rFonts w:ascii="Garamond" w:hAnsi="Garamond"/>
          <w:sz w:val="24"/>
          <w:szCs w:val="24"/>
        </w:rPr>
        <w:t>Como hemos visto, un mol de cualquier sustancia contiene N</w:t>
      </w:r>
      <w:r>
        <w:rPr>
          <w:rFonts w:ascii="Garamond" w:hAnsi="Garamond"/>
          <w:sz w:val="24"/>
          <w:szCs w:val="24"/>
          <w:vertAlign w:val="subscript"/>
        </w:rPr>
        <w:t xml:space="preserve">0 </w:t>
      </w:r>
      <w:r>
        <w:rPr>
          <w:rFonts w:ascii="Garamond" w:hAnsi="Garamond"/>
          <w:sz w:val="24"/>
          <w:szCs w:val="24"/>
        </w:rPr>
        <w:t xml:space="preserve"> partículas que serán átomos, moléculas, iones…dependiendo de la sustancia de que se trate. En el caso de un gas, ya hemos visto también que estas partículas son siempre moléculas (hipótesis de </w:t>
      </w:r>
      <w:proofErr w:type="spellStart"/>
      <w:r>
        <w:rPr>
          <w:rFonts w:ascii="Garamond" w:hAnsi="Garamond"/>
          <w:sz w:val="24"/>
          <w:szCs w:val="24"/>
        </w:rPr>
        <w:t>Avogadro</w:t>
      </w:r>
      <w:proofErr w:type="spellEnd"/>
      <w:r>
        <w:rPr>
          <w:rFonts w:ascii="Garamond" w:hAnsi="Garamond"/>
          <w:sz w:val="24"/>
          <w:szCs w:val="24"/>
        </w:rPr>
        <w:t>)</w:t>
      </w:r>
      <w:r w:rsidR="00D515C8">
        <w:rPr>
          <w:rFonts w:ascii="Garamond" w:hAnsi="Garamond"/>
          <w:sz w:val="24"/>
          <w:szCs w:val="24"/>
        </w:rPr>
        <w:t xml:space="preserve">. Además de dicha hipótesis, se deduce que un determinado número de moléculas de un gas, en idénticas condiciones de presión y temperatura, ocupa siempre el mismo volumen. Por lo tanto: </w:t>
      </w:r>
      <w:r w:rsidR="00D515C8">
        <w:rPr>
          <w:rFonts w:ascii="Garamond" w:hAnsi="Garamond"/>
          <w:b/>
          <w:sz w:val="24"/>
          <w:szCs w:val="24"/>
        </w:rPr>
        <w:t xml:space="preserve">1 mol de cualquier gas, en las mismas condiciones de presión y temperatura, ocupará siempre el mismo volumen. </w:t>
      </w:r>
      <w:r w:rsidR="00D515C8">
        <w:rPr>
          <w:rFonts w:ascii="Garamond" w:hAnsi="Garamond"/>
          <w:sz w:val="24"/>
          <w:szCs w:val="24"/>
        </w:rPr>
        <w:t xml:space="preserve">Este volumen se llama </w:t>
      </w:r>
      <w:r w:rsidR="00D515C8">
        <w:rPr>
          <w:rFonts w:ascii="Garamond" w:hAnsi="Garamond"/>
          <w:b/>
          <w:sz w:val="24"/>
          <w:szCs w:val="24"/>
        </w:rPr>
        <w:t xml:space="preserve">volumen molar </w:t>
      </w:r>
      <w:r w:rsidR="00D515C8">
        <w:rPr>
          <w:rFonts w:ascii="Garamond" w:hAnsi="Garamond"/>
          <w:sz w:val="24"/>
          <w:szCs w:val="24"/>
        </w:rPr>
        <w:t>y en condiciones normales (1 atm y 0º C/273 K) tiene un valor de 22,4 litros.</w:t>
      </w:r>
    </w:p>
    <w:p w:rsidR="003309EF" w:rsidRDefault="00D515C8" w:rsidP="00F05CFF">
      <w:pPr>
        <w:pStyle w:val="Prrafodelista"/>
        <w:numPr>
          <w:ilvl w:val="0"/>
          <w:numId w:val="9"/>
        </w:numPr>
        <w:jc w:val="both"/>
        <w:rPr>
          <w:rFonts w:ascii="Garamond" w:hAnsi="Garamond"/>
          <w:b/>
          <w:sz w:val="24"/>
          <w:szCs w:val="24"/>
        </w:rPr>
      </w:pPr>
      <w:r>
        <w:rPr>
          <w:rFonts w:ascii="Garamond" w:hAnsi="Garamond"/>
          <w:b/>
          <w:sz w:val="24"/>
          <w:szCs w:val="24"/>
        </w:rPr>
        <w:lastRenderedPageBreak/>
        <w:t>Ecuación de los gases ideales</w:t>
      </w:r>
    </w:p>
    <w:p w:rsidR="008A5AF7" w:rsidRDefault="008A5AF7" w:rsidP="008A5AF7">
      <w:pPr>
        <w:ind w:left="360"/>
        <w:jc w:val="both"/>
        <w:rPr>
          <w:rFonts w:ascii="Garamond" w:hAnsi="Garamond"/>
          <w:sz w:val="24"/>
          <w:szCs w:val="24"/>
        </w:rPr>
      </w:pPr>
      <w:r>
        <w:rPr>
          <w:rFonts w:ascii="Garamond" w:hAnsi="Garamond"/>
          <w:sz w:val="24"/>
          <w:szCs w:val="24"/>
        </w:rPr>
        <w:t>Cualquier gas se comporta como un gas ideal a bajas presiones y temperaturas moderadas. Un gas ideal es aquel en el que no tenemos en cuenta las interacciones entre las partículas. Un gas tiende a ocupar totalmente el volumen del recipiente que lo contiene, por lo que el volumen de gas coincide con el volumen del recipiente.</w:t>
      </w:r>
    </w:p>
    <w:p w:rsidR="008A5AF7" w:rsidRDefault="009319B9" w:rsidP="008A5AF7">
      <w:pPr>
        <w:ind w:left="360"/>
        <w:jc w:val="both"/>
        <w:rPr>
          <w:rFonts w:ascii="Garamond" w:hAnsi="Garamond"/>
          <w:sz w:val="24"/>
          <w:szCs w:val="24"/>
        </w:rPr>
      </w:pPr>
      <w:r>
        <w:rPr>
          <w:rFonts w:ascii="Garamond" w:hAnsi="Garamond"/>
          <w:noProof/>
          <w:sz w:val="24"/>
          <w:szCs w:val="24"/>
        </w:rPr>
        <w:pict>
          <v:shape id="_x0000_s1035" type="#_x0000_t202" style="position:absolute;left:0;text-align:left;margin-left:180.45pt;margin-top:39.05pt;width:276.25pt;height:135.35pt;z-index:251672576;mso-height-percent:200;mso-height-percent:200;mso-width-relative:margin;mso-height-relative:margin">
            <v:textbox style="mso-fit-shape-to-text:t">
              <w:txbxContent>
                <w:p w:rsidR="007E3D27" w:rsidRDefault="007E3D27">
                  <w:pPr>
                    <w:rPr>
                      <w:rFonts w:eastAsiaTheme="minorEastAsia"/>
                    </w:rPr>
                  </w:pPr>
                  <w:r>
                    <w:t xml:space="preserve">P=presión (atm) </w:t>
                  </w:r>
                  <m:oMath>
                    <m:r>
                      <w:rPr>
                        <w:rFonts w:ascii="Cambria Math" w:hAnsi="Cambria Math"/>
                      </w:rPr>
                      <m:t>→</m:t>
                    </m:r>
                  </m:oMath>
                  <w:r>
                    <w:rPr>
                      <w:rFonts w:eastAsiaTheme="minorEastAsia"/>
                    </w:rPr>
                    <w:t xml:space="preserve"> 1 atm=760 </w:t>
                  </w:r>
                  <w:proofErr w:type="spellStart"/>
                  <w:r>
                    <w:rPr>
                      <w:rFonts w:eastAsiaTheme="minorEastAsia"/>
                    </w:rPr>
                    <w:t>mmHg</w:t>
                  </w:r>
                  <w:proofErr w:type="spellEnd"/>
                </w:p>
                <w:p w:rsidR="007E3D27" w:rsidRDefault="007E3D27">
                  <w:pPr>
                    <w:rPr>
                      <w:rFonts w:eastAsiaTheme="minorEastAsia"/>
                    </w:rPr>
                  </w:pPr>
                  <w:r>
                    <w:rPr>
                      <w:rFonts w:eastAsiaTheme="minorEastAsia"/>
                    </w:rPr>
                    <w:t>V=volumen (L)</w:t>
                  </w:r>
                </w:p>
                <w:p w:rsidR="007E3D27" w:rsidRDefault="007E3D27">
                  <w:pPr>
                    <w:rPr>
                      <w:rFonts w:eastAsiaTheme="minorEastAsia"/>
                    </w:rPr>
                  </w:pPr>
                  <w:r>
                    <w:rPr>
                      <w:rFonts w:eastAsiaTheme="minorEastAsia"/>
                    </w:rPr>
                    <w:t>n= número de moles</w:t>
                  </w:r>
                </w:p>
                <w:p w:rsidR="007E3D27" w:rsidRDefault="007E3D27">
                  <w:pPr>
                    <w:rPr>
                      <w:rFonts w:eastAsiaTheme="minorEastAsia"/>
                    </w:rPr>
                  </w:pPr>
                  <w:r>
                    <w:rPr>
                      <w:rFonts w:eastAsiaTheme="minorEastAsia"/>
                    </w:rPr>
                    <w:t>T=temperatura (K)</w:t>
                  </w:r>
                  <m:oMath>
                    <m:r>
                      <w:rPr>
                        <w:rFonts w:ascii="Cambria Math" w:eastAsiaTheme="minorEastAsia" w:hAnsi="Cambria Math"/>
                      </w:rPr>
                      <m:t>→</m:t>
                    </m:r>
                  </m:oMath>
                  <w:r>
                    <w:rPr>
                      <w:rFonts w:eastAsiaTheme="minorEastAsia"/>
                    </w:rPr>
                    <w:t xml:space="preserve">  </w:t>
                  </w:r>
                  <m:oMath>
                    <m:r>
                      <w:rPr>
                        <w:rFonts w:ascii="Cambria Math" w:eastAsiaTheme="minorEastAsia" w:hAnsi="Cambria Math"/>
                      </w:rPr>
                      <m:t>0℃=273</m:t>
                    </m:r>
                  </m:oMath>
                </w:p>
                <w:p w:rsidR="007E3D27" w:rsidRDefault="007E3D27">
                  <w:r>
                    <w:rPr>
                      <w:rFonts w:eastAsiaTheme="minorEastAsia"/>
                    </w:rPr>
                    <w:t xml:space="preserve">R=constante de los gases </w:t>
                  </w:r>
                  <m:oMath>
                    <m:r>
                      <w:rPr>
                        <w:rFonts w:ascii="Cambria Math" w:eastAsiaTheme="minorEastAsia" w:hAnsi="Cambria Math"/>
                      </w:rPr>
                      <m:t>→0,082 atm∙L∙</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mol</m:t>
                        </m:r>
                      </m:e>
                      <m:sup>
                        <m:r>
                          <w:rPr>
                            <w:rFonts w:ascii="Cambria Math" w:eastAsiaTheme="minorEastAsia" w:hAnsi="Cambria Math"/>
                          </w:rPr>
                          <m:t>-1</m:t>
                        </m:r>
                      </m:sup>
                    </m:sSup>
                  </m:oMath>
                </w:p>
              </w:txbxContent>
            </v:textbox>
          </v:shape>
        </w:pict>
      </w:r>
      <w:r w:rsidR="008A5AF7">
        <w:rPr>
          <w:rFonts w:ascii="Garamond" w:hAnsi="Garamond"/>
          <w:sz w:val="24"/>
          <w:szCs w:val="24"/>
        </w:rPr>
        <w:t xml:space="preserve">La ecuación de estado del gas ideal, relaciona </w:t>
      </w:r>
      <w:proofErr w:type="gramStart"/>
      <w:r w:rsidR="008A5AF7">
        <w:rPr>
          <w:rFonts w:ascii="Garamond" w:hAnsi="Garamond"/>
          <w:sz w:val="24"/>
          <w:szCs w:val="24"/>
        </w:rPr>
        <w:t>las</w:t>
      </w:r>
      <w:proofErr w:type="gramEnd"/>
      <w:r w:rsidR="008A5AF7">
        <w:rPr>
          <w:rFonts w:ascii="Garamond" w:hAnsi="Garamond"/>
          <w:sz w:val="24"/>
          <w:szCs w:val="24"/>
        </w:rPr>
        <w:t xml:space="preserve"> variables presión, volumen</w:t>
      </w:r>
      <w:r w:rsidR="007E3D27">
        <w:rPr>
          <w:rFonts w:ascii="Garamond" w:hAnsi="Garamond"/>
          <w:sz w:val="24"/>
          <w:szCs w:val="24"/>
        </w:rPr>
        <w:t>, temperatura y cantidad de sustancia (número de moles), que definen al gas.</w:t>
      </w:r>
    </w:p>
    <w:p w:rsidR="007E3D27" w:rsidRPr="008A5AF7" w:rsidRDefault="009319B9" w:rsidP="007E3D27">
      <w:pPr>
        <w:ind w:left="360"/>
        <w:jc w:val="center"/>
        <w:rPr>
          <w:rFonts w:ascii="Garamond" w:hAnsi="Garamond"/>
          <w:sz w:val="24"/>
          <w:szCs w:val="24"/>
        </w:rPr>
      </w:pPr>
      <w:r>
        <w:rPr>
          <w:rFonts w:ascii="Garamond" w:hAnsi="Garamond"/>
          <w:noProof/>
          <w:sz w:val="24"/>
          <w:szCs w:val="24"/>
        </w:rPr>
        <w:pict>
          <v:shape id="_x0000_s1034" type="#_x0000_t202" style="position:absolute;left:0;text-align:left;margin-left:3.2pt;margin-top:1.25pt;width:169pt;height:32.8pt;z-index:251670528;mso-width-percent:400;mso-height-percent:200;mso-width-percent:400;mso-height-percent:200;mso-width-relative:margin;mso-height-relative:margin">
            <v:textbox style="mso-fit-shape-to-text:t">
              <w:txbxContent>
                <w:p w:rsidR="007E3D27" w:rsidRDefault="007E3D27">
                  <m:oMathPara>
                    <m:oMath>
                      <m:r>
                        <w:rPr>
                          <w:rFonts w:ascii="Cambria Math" w:hAnsi="Cambria Math"/>
                        </w:rPr>
                        <m:t>P∙V=n∙R∙T</m:t>
                      </m:r>
                    </m:oMath>
                  </m:oMathPara>
                </w:p>
              </w:txbxContent>
            </v:textbox>
          </v:shape>
        </w:pict>
      </w:r>
      <w:r w:rsidR="007E3D27">
        <w:rPr>
          <w:rFonts w:ascii="Garamond" w:hAnsi="Garamond"/>
          <w:sz w:val="24"/>
          <w:szCs w:val="24"/>
        </w:rPr>
        <w:tab/>
      </w:r>
    </w:p>
    <w:p w:rsidR="008E18A5" w:rsidRDefault="008E18A5" w:rsidP="008E18A5">
      <w:pPr>
        <w:ind w:left="360"/>
        <w:jc w:val="both"/>
        <w:rPr>
          <w:rFonts w:ascii="Garamond" w:hAnsi="Garamond"/>
          <w:sz w:val="24"/>
          <w:szCs w:val="24"/>
        </w:rPr>
      </w:pPr>
    </w:p>
    <w:p w:rsidR="007E3D27" w:rsidRDefault="007E3D27" w:rsidP="008E18A5">
      <w:pPr>
        <w:ind w:left="360"/>
        <w:jc w:val="both"/>
        <w:rPr>
          <w:rFonts w:ascii="Garamond" w:hAnsi="Garamond"/>
          <w:sz w:val="24"/>
          <w:szCs w:val="24"/>
        </w:rPr>
      </w:pPr>
    </w:p>
    <w:p w:rsidR="007E3D27" w:rsidRDefault="007E3D27" w:rsidP="008E18A5">
      <w:pPr>
        <w:ind w:left="360"/>
        <w:jc w:val="both"/>
        <w:rPr>
          <w:rFonts w:ascii="Garamond" w:hAnsi="Garamond"/>
          <w:sz w:val="24"/>
          <w:szCs w:val="24"/>
        </w:rPr>
      </w:pPr>
    </w:p>
    <w:p w:rsidR="007E3D27" w:rsidRDefault="007E3D27" w:rsidP="008E18A5">
      <w:pPr>
        <w:ind w:left="360"/>
        <w:jc w:val="both"/>
        <w:rPr>
          <w:rFonts w:ascii="Garamond" w:hAnsi="Garamond"/>
          <w:sz w:val="24"/>
          <w:szCs w:val="24"/>
        </w:rPr>
      </w:pPr>
    </w:p>
    <w:p w:rsidR="007E3D27" w:rsidRDefault="007E3D27" w:rsidP="008E18A5">
      <w:pPr>
        <w:ind w:left="360"/>
        <w:jc w:val="both"/>
        <w:rPr>
          <w:rFonts w:ascii="Garamond" w:hAnsi="Garamond"/>
          <w:sz w:val="24"/>
          <w:szCs w:val="24"/>
        </w:rPr>
      </w:pPr>
    </w:p>
    <w:p w:rsidR="007E3D27" w:rsidRDefault="007E3D27" w:rsidP="008E18A5">
      <w:pPr>
        <w:ind w:left="360"/>
        <w:jc w:val="both"/>
        <w:rPr>
          <w:rFonts w:ascii="Garamond" w:hAnsi="Garamond"/>
          <w:b/>
          <w:sz w:val="24"/>
          <w:szCs w:val="24"/>
        </w:rPr>
      </w:pPr>
      <w:r>
        <w:rPr>
          <w:rFonts w:ascii="Garamond" w:hAnsi="Garamond"/>
          <w:b/>
          <w:sz w:val="24"/>
          <w:szCs w:val="24"/>
        </w:rPr>
        <w:t>Aplicaciones de la ecuación de estado de los gases ideales</w:t>
      </w:r>
    </w:p>
    <w:p w:rsidR="007E3D27" w:rsidRDefault="007E3D27" w:rsidP="008E18A5">
      <w:pPr>
        <w:ind w:left="360"/>
        <w:jc w:val="both"/>
        <w:rPr>
          <w:rFonts w:ascii="Garamond" w:eastAsiaTheme="minorEastAsia" w:hAnsi="Garamond"/>
          <w:sz w:val="24"/>
          <w:szCs w:val="24"/>
        </w:rPr>
      </w:pPr>
      <w:r>
        <w:rPr>
          <w:rFonts w:ascii="Garamond" w:hAnsi="Garamond"/>
          <w:b/>
          <w:sz w:val="24"/>
          <w:szCs w:val="24"/>
        </w:rPr>
        <w:t>b.1. Determinación de masas molares.</w:t>
      </w:r>
      <w:r>
        <w:rPr>
          <w:rFonts w:ascii="Garamond" w:hAnsi="Garamond"/>
          <w:sz w:val="24"/>
          <w:szCs w:val="24"/>
        </w:rPr>
        <w:t xml:space="preserve"> Si tenemos a gramos de una sustancia de masa molar M, tenemos que </w:t>
      </w:r>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M</m:t>
            </m:r>
          </m:den>
        </m:f>
      </m:oMath>
      <w:r w:rsidR="00BE4D09">
        <w:rPr>
          <w:rFonts w:ascii="Garamond" w:eastAsiaTheme="minorEastAsia" w:hAnsi="Garamond"/>
          <w:sz w:val="24"/>
          <w:szCs w:val="24"/>
        </w:rPr>
        <w:t xml:space="preserve"> , por lo tanto: </w:t>
      </w:r>
      <m:oMath>
        <m:r>
          <w:rPr>
            <w:rFonts w:ascii="Cambria Math" w:eastAsiaTheme="minorEastAsia" w:hAnsi="Cambria Math"/>
            <w:sz w:val="24"/>
            <w:szCs w:val="24"/>
          </w:rPr>
          <m:t>M=</m:t>
        </m:r>
        <m:f>
          <m:fPr>
            <m:ctrlPr>
              <w:rPr>
                <w:rFonts w:ascii="Cambria Math" w:eastAsiaTheme="minorEastAsia" w:hAnsi="Cambria Math"/>
                <w:i/>
                <w:sz w:val="24"/>
                <w:szCs w:val="24"/>
              </w:rPr>
            </m:ctrlPr>
          </m:fPr>
          <m:num>
            <m:r>
              <w:rPr>
                <w:rFonts w:ascii="Cambria Math" w:eastAsiaTheme="minorEastAsia" w:hAnsi="Cambria Math"/>
                <w:sz w:val="24"/>
                <w:szCs w:val="24"/>
              </w:rPr>
              <m:t>aRT</m:t>
            </m:r>
          </m:num>
          <m:den>
            <m:r>
              <w:rPr>
                <w:rFonts w:ascii="Cambria Math" w:eastAsiaTheme="minorEastAsia" w:hAnsi="Cambria Math"/>
                <w:sz w:val="24"/>
                <w:szCs w:val="24"/>
              </w:rPr>
              <m:t>PV</m:t>
            </m:r>
          </m:den>
        </m:f>
      </m:oMath>
    </w:p>
    <w:p w:rsidR="00BE4D09" w:rsidRDefault="00BE4D09" w:rsidP="008E18A5">
      <w:pPr>
        <w:ind w:left="360"/>
        <w:jc w:val="both"/>
        <w:rPr>
          <w:rFonts w:ascii="Garamond" w:eastAsiaTheme="minorEastAsia" w:hAnsi="Garamond"/>
          <w:b/>
          <w:sz w:val="24"/>
          <w:szCs w:val="24"/>
        </w:rPr>
      </w:pPr>
      <w:r>
        <w:rPr>
          <w:rFonts w:ascii="Garamond" w:hAnsi="Garamond"/>
          <w:b/>
          <w:sz w:val="24"/>
          <w:szCs w:val="24"/>
        </w:rPr>
        <w:t xml:space="preserve">b.2. Determinación de la densidad del gas. </w:t>
      </w:r>
      <m:oMath>
        <m:r>
          <m:rPr>
            <m:sty m:val="bi"/>
          </m:rPr>
          <w:rPr>
            <w:rFonts w:ascii="Cambria Math" w:hAnsi="Cambria Math"/>
            <w:sz w:val="24"/>
            <w:szCs w:val="24"/>
          </w:rPr>
          <m:t>ρ=</m:t>
        </m:r>
        <m:f>
          <m:fPr>
            <m:ctrlPr>
              <w:rPr>
                <w:rFonts w:ascii="Cambria Math" w:hAnsi="Cambria Math"/>
                <w:b/>
                <w:i/>
                <w:sz w:val="24"/>
                <w:szCs w:val="24"/>
              </w:rPr>
            </m:ctrlPr>
          </m:fPr>
          <m:num>
            <m:r>
              <m:rPr>
                <m:sty m:val="bi"/>
              </m:rPr>
              <w:rPr>
                <w:rFonts w:ascii="Cambria Math" w:hAnsi="Cambria Math"/>
                <w:sz w:val="24"/>
                <w:szCs w:val="24"/>
              </w:rPr>
              <m:t>a</m:t>
            </m:r>
          </m:num>
          <m:den>
            <m:r>
              <m:rPr>
                <m:sty m:val="bi"/>
              </m:rPr>
              <w:rPr>
                <w:rFonts w:ascii="Cambria Math" w:hAnsi="Cambria Math"/>
                <w:sz w:val="24"/>
                <w:szCs w:val="24"/>
              </w:rPr>
              <m:t>V</m:t>
            </m:r>
          </m:den>
        </m:f>
        <m:r>
          <m:rPr>
            <m:sty m:val="bi"/>
          </m:rPr>
          <w:rPr>
            <w:rFonts w:ascii="Cambria Math" w:hAnsi="Cambria Math"/>
            <w:sz w:val="24"/>
            <w:szCs w:val="24"/>
          </w:rPr>
          <m:t xml:space="preserve"> →ρ=</m:t>
        </m:r>
        <m:f>
          <m:fPr>
            <m:ctrlPr>
              <w:rPr>
                <w:rFonts w:ascii="Cambria Math" w:hAnsi="Cambria Math"/>
                <w:b/>
                <w:i/>
                <w:sz w:val="24"/>
                <w:szCs w:val="24"/>
              </w:rPr>
            </m:ctrlPr>
          </m:fPr>
          <m:num>
            <m:r>
              <m:rPr>
                <m:sty m:val="bi"/>
              </m:rPr>
              <w:rPr>
                <w:rFonts w:ascii="Cambria Math" w:hAnsi="Cambria Math"/>
                <w:sz w:val="24"/>
                <w:szCs w:val="24"/>
              </w:rPr>
              <m:t>PM</m:t>
            </m:r>
          </m:num>
          <m:den>
            <m:r>
              <m:rPr>
                <m:sty m:val="bi"/>
              </m:rPr>
              <w:rPr>
                <w:rFonts w:ascii="Cambria Math" w:hAnsi="Cambria Math"/>
                <w:sz w:val="24"/>
                <w:szCs w:val="24"/>
              </w:rPr>
              <m:t>RT</m:t>
            </m:r>
          </m:den>
        </m:f>
      </m:oMath>
      <w:r w:rsidR="00EB4565">
        <w:rPr>
          <w:rFonts w:ascii="Garamond" w:eastAsiaTheme="minorEastAsia" w:hAnsi="Garamond"/>
          <w:b/>
          <w:sz w:val="24"/>
          <w:szCs w:val="24"/>
        </w:rPr>
        <w:tab/>
      </w:r>
    </w:p>
    <w:p w:rsidR="00EB4565" w:rsidRDefault="00EB4565" w:rsidP="008E18A5">
      <w:pPr>
        <w:ind w:left="360"/>
        <w:jc w:val="both"/>
        <w:rPr>
          <w:rFonts w:ascii="Garamond" w:hAnsi="Garamond"/>
          <w:sz w:val="24"/>
          <w:szCs w:val="24"/>
        </w:rPr>
      </w:pPr>
      <w:r>
        <w:rPr>
          <w:rFonts w:ascii="Garamond" w:hAnsi="Garamond"/>
          <w:b/>
          <w:sz w:val="24"/>
          <w:szCs w:val="24"/>
        </w:rPr>
        <w:t>c. Ley de Dalton de las presiones parciales</w:t>
      </w:r>
      <w:r>
        <w:rPr>
          <w:rFonts w:ascii="Garamond" w:hAnsi="Garamond"/>
          <w:sz w:val="24"/>
          <w:szCs w:val="24"/>
        </w:rPr>
        <w:t>: Cuando se mezclan varios gases que no reaccionan químicamente entre sí, cada uno de ellos se comporta como si estuviera solo en el recipiente que los contiene.</w:t>
      </w:r>
    </w:p>
    <w:p w:rsidR="00EB4565" w:rsidRDefault="009319B9" w:rsidP="00EB4565">
      <w:pPr>
        <w:ind w:left="360"/>
        <w:jc w:val="both"/>
        <w:rPr>
          <w:rFonts w:ascii="Garamond" w:hAnsi="Garamond"/>
          <w:sz w:val="24"/>
          <w:szCs w:val="24"/>
        </w:rPr>
      </w:pPr>
      <w:r w:rsidRPr="009319B9">
        <w:rPr>
          <w:rFonts w:ascii="Garamond" w:hAnsi="Garamond"/>
          <w:b/>
          <w:noProof/>
          <w:sz w:val="24"/>
          <w:szCs w:val="24"/>
        </w:rPr>
        <w:pict>
          <v:shape id="_x0000_s1036" type="#_x0000_t202" style="position:absolute;left:0;text-align:left;margin-left:12pt;margin-top:46.2pt;width:421.95pt;height:90pt;z-index:251674624;mso-width-relative:margin;mso-height-relative:margin">
            <v:textbox>
              <w:txbxContent>
                <w:p w:rsidR="00EB4565" w:rsidRDefault="00EB4565">
                  <w:r>
                    <w:t>Cada componente de una mezcla gaseosa ejerce una presión parcial igual a la que ejercería si ocupase él  solo todo el volumen de la mezcla, y la presión total es la suma de las presiones parciales de todos los componentes.</w:t>
                  </w:r>
                </w:p>
                <w:p w:rsidR="00EB4565" w:rsidRDefault="009319B9" w:rsidP="00EB4565">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i</m:t>
                              </m:r>
                            </m:sub>
                          </m:sSub>
                        </m:e>
                      </m:nary>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oMath>
                  </m:oMathPara>
                </w:p>
                <w:p w:rsidR="00EB4565" w:rsidRDefault="00EB4565"/>
              </w:txbxContent>
            </v:textbox>
          </v:shape>
        </w:pict>
      </w:r>
      <w:r w:rsidR="00EB4565">
        <w:rPr>
          <w:rFonts w:ascii="Garamond" w:hAnsi="Garamond"/>
          <w:sz w:val="24"/>
          <w:szCs w:val="24"/>
        </w:rPr>
        <w:t xml:space="preserve">A la presión que cada gas ejerce individualmente se le denomina </w:t>
      </w:r>
      <w:r w:rsidR="00EB4565">
        <w:rPr>
          <w:rFonts w:ascii="Garamond" w:hAnsi="Garamond"/>
          <w:b/>
          <w:sz w:val="24"/>
          <w:szCs w:val="24"/>
        </w:rPr>
        <w:t xml:space="preserve">presión parcial </w:t>
      </w:r>
      <w:r w:rsidR="00EB4565">
        <w:rPr>
          <w:rFonts w:ascii="Garamond" w:hAnsi="Garamond"/>
          <w:sz w:val="24"/>
          <w:szCs w:val="24"/>
        </w:rPr>
        <w:t>de dicho gas. El estudio de las presiones parciales llevado a cabo por Dalton condujo al establecimiento de la siguiente ley:</w:t>
      </w:r>
    </w:p>
    <w:p w:rsidR="00EB4565" w:rsidRDefault="00EB4565" w:rsidP="00EB4565">
      <w:pPr>
        <w:ind w:left="360"/>
        <w:jc w:val="both"/>
        <w:rPr>
          <w:rFonts w:ascii="Garamond" w:hAnsi="Garamond"/>
          <w:sz w:val="24"/>
          <w:szCs w:val="24"/>
        </w:rPr>
      </w:pPr>
    </w:p>
    <w:p w:rsidR="00EB4565" w:rsidRDefault="00EB4565" w:rsidP="00EB4565">
      <w:pPr>
        <w:ind w:left="360"/>
        <w:jc w:val="both"/>
        <w:rPr>
          <w:rFonts w:ascii="Garamond" w:hAnsi="Garamond"/>
          <w:sz w:val="24"/>
          <w:szCs w:val="24"/>
        </w:rPr>
      </w:pPr>
    </w:p>
    <w:p w:rsidR="00EB4565" w:rsidRPr="00EB4565" w:rsidRDefault="00EB4565" w:rsidP="00EB4565">
      <w:pPr>
        <w:ind w:left="360"/>
        <w:jc w:val="both"/>
        <w:rPr>
          <w:rFonts w:ascii="Garamond" w:eastAsiaTheme="minorEastAsia" w:hAnsi="Garamond"/>
          <w:b/>
          <w:sz w:val="24"/>
          <w:szCs w:val="24"/>
        </w:rPr>
      </w:pPr>
    </w:p>
    <w:p w:rsidR="00EB4565" w:rsidRDefault="00EB4565" w:rsidP="00EB4565">
      <w:pPr>
        <w:pStyle w:val="Prrafodelista"/>
        <w:jc w:val="both"/>
        <w:rPr>
          <w:rFonts w:ascii="Garamond" w:hAnsi="Garamond"/>
          <w:b/>
          <w:sz w:val="24"/>
          <w:szCs w:val="24"/>
        </w:rPr>
      </w:pPr>
    </w:p>
    <w:p w:rsidR="00EB4565" w:rsidRDefault="00EB4565" w:rsidP="00EB4565">
      <w:pPr>
        <w:pStyle w:val="Prrafodelista"/>
        <w:jc w:val="both"/>
        <w:rPr>
          <w:rFonts w:ascii="Garamond" w:hAnsi="Garamond"/>
          <w:b/>
          <w:sz w:val="24"/>
          <w:szCs w:val="24"/>
        </w:rPr>
      </w:pPr>
    </w:p>
    <w:p w:rsidR="00EB4565" w:rsidRDefault="00EB4565" w:rsidP="00EB4565">
      <w:pPr>
        <w:pStyle w:val="Prrafodelista"/>
        <w:jc w:val="both"/>
        <w:rPr>
          <w:rFonts w:ascii="Garamond" w:hAnsi="Garamond"/>
          <w:b/>
          <w:sz w:val="24"/>
          <w:szCs w:val="24"/>
        </w:rPr>
      </w:pPr>
    </w:p>
    <w:p w:rsidR="00EB4565" w:rsidRDefault="00EB4565" w:rsidP="00EB4565">
      <w:pPr>
        <w:pStyle w:val="Prrafodelista"/>
        <w:jc w:val="both"/>
        <w:rPr>
          <w:rFonts w:ascii="Garamond" w:hAnsi="Garamond"/>
          <w:b/>
          <w:sz w:val="24"/>
          <w:szCs w:val="24"/>
        </w:rPr>
      </w:pPr>
    </w:p>
    <w:p w:rsidR="00EB4565" w:rsidRDefault="00EB4565" w:rsidP="00EB4565">
      <w:pPr>
        <w:pStyle w:val="Prrafodelista"/>
        <w:jc w:val="both"/>
        <w:rPr>
          <w:rFonts w:ascii="Garamond" w:hAnsi="Garamond"/>
          <w:b/>
          <w:sz w:val="24"/>
          <w:szCs w:val="24"/>
        </w:rPr>
      </w:pPr>
    </w:p>
    <w:p w:rsidR="00EB4565" w:rsidRPr="00EB4565" w:rsidRDefault="00EB4565" w:rsidP="00EB4565">
      <w:pPr>
        <w:ind w:left="360"/>
        <w:jc w:val="both"/>
        <w:rPr>
          <w:rFonts w:ascii="Garamond" w:hAnsi="Garamond"/>
          <w:b/>
          <w:sz w:val="24"/>
          <w:szCs w:val="24"/>
        </w:rPr>
      </w:pPr>
    </w:p>
    <w:p w:rsidR="00BE4D09" w:rsidRPr="00EB4565" w:rsidRDefault="00BE4D09" w:rsidP="00EB4565">
      <w:pPr>
        <w:pStyle w:val="Prrafodelista"/>
        <w:numPr>
          <w:ilvl w:val="0"/>
          <w:numId w:val="2"/>
        </w:numPr>
        <w:jc w:val="both"/>
        <w:rPr>
          <w:rFonts w:ascii="Garamond" w:hAnsi="Garamond"/>
          <w:b/>
          <w:sz w:val="24"/>
          <w:szCs w:val="24"/>
        </w:rPr>
      </w:pPr>
      <w:r w:rsidRPr="00EB4565">
        <w:rPr>
          <w:rFonts w:ascii="Garamond" w:hAnsi="Garamond"/>
          <w:b/>
          <w:sz w:val="24"/>
          <w:szCs w:val="24"/>
        </w:rPr>
        <w:lastRenderedPageBreak/>
        <w:t>DISOLUCIONES</w:t>
      </w:r>
    </w:p>
    <w:p w:rsidR="00EB4565" w:rsidRPr="00EB4565" w:rsidRDefault="00EB4565" w:rsidP="00EB4565">
      <w:pPr>
        <w:pStyle w:val="Prrafodelista"/>
        <w:jc w:val="both"/>
        <w:rPr>
          <w:rFonts w:ascii="Garamond" w:hAnsi="Garamond"/>
          <w:b/>
          <w:sz w:val="24"/>
          <w:szCs w:val="24"/>
        </w:rPr>
      </w:pPr>
    </w:p>
    <w:p w:rsidR="00BE4D09" w:rsidRDefault="00BE4D09" w:rsidP="008E18A5">
      <w:pPr>
        <w:ind w:left="360"/>
        <w:jc w:val="both"/>
        <w:rPr>
          <w:rFonts w:ascii="Garamond" w:hAnsi="Garamond"/>
          <w:sz w:val="24"/>
          <w:szCs w:val="24"/>
        </w:rPr>
      </w:pPr>
      <w:r>
        <w:rPr>
          <w:rFonts w:ascii="Garamond" w:hAnsi="Garamond"/>
          <w:sz w:val="24"/>
          <w:szCs w:val="24"/>
        </w:rPr>
        <w:t>Muchas veces los reactivos de una reacción se encuentran disueltos por lo que es fundamental tener claros los siguientes conceptos.</w:t>
      </w:r>
    </w:p>
    <w:p w:rsidR="00BE4D09" w:rsidRPr="00BE4D09" w:rsidRDefault="00BE4D09" w:rsidP="00BE4D09">
      <w:pPr>
        <w:pStyle w:val="Prrafodelista"/>
        <w:numPr>
          <w:ilvl w:val="0"/>
          <w:numId w:val="11"/>
        </w:numPr>
        <w:jc w:val="both"/>
        <w:rPr>
          <w:rFonts w:ascii="Garamond" w:hAnsi="Garamond"/>
          <w:sz w:val="24"/>
          <w:szCs w:val="24"/>
        </w:rPr>
      </w:pPr>
      <w:r w:rsidRPr="00BE4D09">
        <w:rPr>
          <w:rFonts w:ascii="Garamond" w:hAnsi="Garamond"/>
          <w:sz w:val="24"/>
          <w:szCs w:val="24"/>
        </w:rPr>
        <w:t>Si disponemos de una disolución de, por ejemplo H</w:t>
      </w:r>
      <w:r w:rsidRPr="00BE4D09">
        <w:rPr>
          <w:rFonts w:ascii="Garamond" w:hAnsi="Garamond"/>
          <w:sz w:val="24"/>
          <w:szCs w:val="24"/>
          <w:vertAlign w:val="subscript"/>
        </w:rPr>
        <w:t>2</w:t>
      </w:r>
      <w:r w:rsidRPr="00BE4D09">
        <w:rPr>
          <w:rFonts w:ascii="Garamond" w:hAnsi="Garamond"/>
          <w:sz w:val="24"/>
          <w:szCs w:val="24"/>
        </w:rPr>
        <w:t>SO</w:t>
      </w:r>
      <w:r w:rsidRPr="00BE4D09">
        <w:rPr>
          <w:rFonts w:ascii="Garamond" w:hAnsi="Garamond"/>
          <w:sz w:val="24"/>
          <w:szCs w:val="24"/>
          <w:vertAlign w:val="subscript"/>
        </w:rPr>
        <w:t>4</w:t>
      </w:r>
      <w:r w:rsidRPr="00BE4D09">
        <w:rPr>
          <w:rFonts w:ascii="Garamond" w:hAnsi="Garamond"/>
          <w:sz w:val="24"/>
          <w:szCs w:val="24"/>
        </w:rPr>
        <w:t>, los componentes de la disolución son:  soluto: H</w:t>
      </w:r>
      <w:r w:rsidRPr="00BE4D09">
        <w:rPr>
          <w:rFonts w:ascii="Garamond" w:hAnsi="Garamond"/>
          <w:sz w:val="24"/>
          <w:szCs w:val="24"/>
          <w:vertAlign w:val="subscript"/>
        </w:rPr>
        <w:t>2</w:t>
      </w:r>
      <w:r w:rsidRPr="00BE4D09">
        <w:rPr>
          <w:rFonts w:ascii="Garamond" w:hAnsi="Garamond"/>
          <w:sz w:val="24"/>
          <w:szCs w:val="24"/>
        </w:rPr>
        <w:t>SO</w:t>
      </w:r>
      <w:r w:rsidRPr="00BE4D09">
        <w:rPr>
          <w:rFonts w:ascii="Garamond" w:hAnsi="Garamond"/>
          <w:sz w:val="24"/>
          <w:szCs w:val="24"/>
          <w:vertAlign w:val="subscript"/>
        </w:rPr>
        <w:t>4</w:t>
      </w:r>
      <w:r w:rsidRPr="00BE4D09">
        <w:rPr>
          <w:rFonts w:ascii="Garamond" w:hAnsi="Garamond"/>
          <w:sz w:val="24"/>
          <w:szCs w:val="24"/>
        </w:rPr>
        <w:t xml:space="preserve"> ;   disolvente: agua</w:t>
      </w:r>
    </w:p>
    <w:p w:rsidR="00BE4D09" w:rsidRDefault="00087E52" w:rsidP="00BE4D09">
      <w:pPr>
        <w:pStyle w:val="Prrafodelista"/>
        <w:numPr>
          <w:ilvl w:val="0"/>
          <w:numId w:val="11"/>
        </w:numPr>
        <w:jc w:val="both"/>
        <w:rPr>
          <w:rFonts w:ascii="Garamond" w:hAnsi="Garamond"/>
          <w:sz w:val="24"/>
          <w:szCs w:val="24"/>
        </w:rPr>
      </w:pPr>
      <w:r>
        <w:rPr>
          <w:rFonts w:ascii="Garamond" w:hAnsi="Garamond"/>
          <w:b/>
          <w:sz w:val="24"/>
          <w:szCs w:val="24"/>
        </w:rPr>
        <w:t xml:space="preserve">Concentración de una disolución: </w:t>
      </w:r>
      <w:r>
        <w:rPr>
          <w:rFonts w:ascii="Garamond" w:hAnsi="Garamond"/>
          <w:sz w:val="24"/>
          <w:szCs w:val="24"/>
        </w:rPr>
        <w:t>es la cantidad de soluto que existe en una determinada cantidad de disolvente o de disolución. Las disoluciones pueden ser diluidas (cuando tienen poco soluto),  Podemos expresarla en distintas unidades:</w:t>
      </w:r>
    </w:p>
    <w:p w:rsidR="00B510C9" w:rsidRDefault="00B510C9" w:rsidP="00B510C9">
      <w:pPr>
        <w:pStyle w:val="Prrafodelista"/>
        <w:jc w:val="both"/>
        <w:rPr>
          <w:rFonts w:ascii="Garamond" w:hAnsi="Garamond"/>
          <w:sz w:val="24"/>
          <w:szCs w:val="24"/>
        </w:rPr>
      </w:pPr>
    </w:p>
    <w:p w:rsidR="00BE4D09" w:rsidRDefault="00BE4D09" w:rsidP="00BE4D09">
      <w:pPr>
        <w:pStyle w:val="Prrafodelista"/>
        <w:jc w:val="center"/>
        <w:rPr>
          <w:rFonts w:ascii="Garamond" w:eastAsiaTheme="minorEastAsia" w:hAnsi="Garamond"/>
          <w:sz w:val="24"/>
          <w:szCs w:val="24"/>
        </w:rPr>
      </w:pPr>
      <w:r>
        <w:rPr>
          <w:rFonts w:ascii="Garamond" w:hAnsi="Garamond"/>
          <w:sz w:val="24"/>
          <w:szCs w:val="24"/>
        </w:rPr>
        <w:t>Molaridad (concentración molar)=</w:t>
      </w:r>
      <m:oMath>
        <m:f>
          <m:fPr>
            <m:ctrlPr>
              <w:rPr>
                <w:rFonts w:ascii="Cambria Math" w:hAnsi="Cambria Math"/>
                <w:i/>
                <w:sz w:val="24"/>
                <w:szCs w:val="24"/>
              </w:rPr>
            </m:ctrlPr>
          </m:fPr>
          <m:num>
            <m:r>
              <w:rPr>
                <w:rFonts w:ascii="Cambria Math" w:hAnsi="Cambria Math"/>
                <w:sz w:val="24"/>
                <w:szCs w:val="24"/>
              </w:rPr>
              <m:t>moles de soluto</m:t>
            </m:r>
          </m:num>
          <m:den>
            <m:r>
              <w:rPr>
                <w:rFonts w:ascii="Cambria Math" w:hAnsi="Cambria Math"/>
                <w:sz w:val="24"/>
                <w:szCs w:val="24"/>
              </w:rPr>
              <m:t xml:space="preserve">Litros disolución </m:t>
            </m:r>
          </m:den>
        </m:f>
      </m:oMath>
      <w:r>
        <w:rPr>
          <w:rFonts w:ascii="Garamond" w:eastAsiaTheme="minorEastAsia" w:hAnsi="Garamond"/>
          <w:sz w:val="24"/>
          <w:szCs w:val="24"/>
        </w:rPr>
        <w:t xml:space="preserve">  M=moles/L</w:t>
      </w:r>
    </w:p>
    <w:p w:rsidR="00B510C9" w:rsidRDefault="00B510C9" w:rsidP="00BE4D09">
      <w:pPr>
        <w:pStyle w:val="Prrafodelista"/>
        <w:jc w:val="center"/>
        <w:rPr>
          <w:rFonts w:ascii="Garamond" w:eastAsiaTheme="minorEastAsia" w:hAnsi="Garamond"/>
          <w:sz w:val="24"/>
          <w:szCs w:val="24"/>
        </w:rPr>
      </w:pPr>
    </w:p>
    <w:p w:rsidR="00BE4D09" w:rsidRDefault="00B510C9" w:rsidP="00B510C9">
      <w:pPr>
        <w:pStyle w:val="Prrafodelista"/>
        <w:ind w:firstLine="696"/>
        <w:rPr>
          <w:rFonts w:ascii="Garamond" w:eastAsiaTheme="minorEastAsia" w:hAnsi="Garamond"/>
          <w:sz w:val="24"/>
          <w:szCs w:val="24"/>
        </w:rPr>
      </w:pPr>
      <w:r>
        <w:rPr>
          <w:rFonts w:ascii="Garamond" w:eastAsiaTheme="minorEastAsia" w:hAnsi="Garamond"/>
          <w:sz w:val="24"/>
          <w:szCs w:val="24"/>
        </w:rPr>
        <w:t xml:space="preserve">    % masa =</w:t>
      </w:r>
      <m:oMath>
        <m:f>
          <m:fPr>
            <m:ctrlPr>
              <w:rPr>
                <w:rFonts w:ascii="Cambria Math" w:eastAsiaTheme="minorEastAsia" w:hAnsi="Cambria Math"/>
                <w:i/>
                <w:sz w:val="24"/>
                <w:szCs w:val="24"/>
              </w:rPr>
            </m:ctrlPr>
          </m:fPr>
          <m:num>
            <m:r>
              <w:rPr>
                <w:rFonts w:ascii="Cambria Math" w:eastAsiaTheme="minorEastAsia" w:hAnsi="Cambria Math"/>
                <w:sz w:val="24"/>
                <w:szCs w:val="24"/>
              </w:rPr>
              <m:t>masa soluto</m:t>
            </m:r>
          </m:num>
          <m:den>
            <m:r>
              <w:rPr>
                <w:rFonts w:ascii="Cambria Math" w:eastAsiaTheme="minorEastAsia" w:hAnsi="Cambria Math"/>
                <w:sz w:val="24"/>
                <w:szCs w:val="24"/>
              </w:rPr>
              <m:t>masa disolución</m:t>
            </m:r>
          </m:den>
        </m:f>
        <m:r>
          <w:rPr>
            <w:rFonts w:ascii="Cambria Math" w:eastAsiaTheme="minorEastAsia" w:hAnsi="Cambria Math"/>
            <w:sz w:val="24"/>
            <w:szCs w:val="24"/>
          </w:rPr>
          <m:t>∙100</m:t>
        </m:r>
      </m:oMath>
    </w:p>
    <w:p w:rsidR="00B510C9" w:rsidRDefault="00B510C9" w:rsidP="00B510C9">
      <w:pPr>
        <w:pStyle w:val="Prrafodelista"/>
        <w:ind w:firstLine="696"/>
        <w:rPr>
          <w:rFonts w:ascii="Garamond" w:eastAsiaTheme="minorEastAsia" w:hAnsi="Garamond"/>
          <w:sz w:val="24"/>
          <w:szCs w:val="24"/>
        </w:rPr>
      </w:pPr>
    </w:p>
    <w:p w:rsidR="00B510C9" w:rsidRDefault="00B510C9" w:rsidP="00B510C9">
      <w:pPr>
        <w:pStyle w:val="Prrafodelista"/>
        <w:ind w:firstLine="696"/>
        <w:rPr>
          <w:rFonts w:ascii="Garamond" w:eastAsiaTheme="minorEastAsia" w:hAnsi="Garamond"/>
          <w:sz w:val="24"/>
          <w:szCs w:val="24"/>
        </w:rPr>
      </w:pPr>
      <w:r>
        <w:rPr>
          <w:rFonts w:ascii="Garamond" w:eastAsiaTheme="minorEastAsia" w:hAnsi="Garamond"/>
          <w:sz w:val="24"/>
          <w:szCs w:val="24"/>
        </w:rPr>
        <w:t xml:space="preserve">   Concentración en g/L=</w:t>
      </w:r>
      <m:oMath>
        <m:f>
          <m:fPr>
            <m:ctrlPr>
              <w:rPr>
                <w:rFonts w:ascii="Cambria Math" w:eastAsiaTheme="minorEastAsia" w:hAnsi="Cambria Math"/>
                <w:i/>
                <w:sz w:val="24"/>
                <w:szCs w:val="24"/>
              </w:rPr>
            </m:ctrlPr>
          </m:fPr>
          <m:num>
            <m:r>
              <w:rPr>
                <w:rFonts w:ascii="Cambria Math" w:eastAsiaTheme="minorEastAsia" w:hAnsi="Cambria Math"/>
                <w:sz w:val="24"/>
                <w:szCs w:val="24"/>
              </w:rPr>
              <m:t>gramos de soluto</m:t>
            </m:r>
          </m:num>
          <m:den>
            <m:r>
              <w:rPr>
                <w:rFonts w:ascii="Cambria Math" w:eastAsiaTheme="minorEastAsia" w:hAnsi="Cambria Math"/>
                <w:sz w:val="24"/>
                <w:szCs w:val="24"/>
              </w:rPr>
              <m:t>litros de disolución</m:t>
            </m:r>
          </m:den>
        </m:f>
      </m:oMath>
    </w:p>
    <w:p w:rsidR="00B510C9" w:rsidRDefault="00B510C9" w:rsidP="00B510C9">
      <w:pPr>
        <w:pStyle w:val="Prrafodelista"/>
        <w:ind w:firstLine="696"/>
        <w:rPr>
          <w:rFonts w:ascii="Garamond" w:eastAsiaTheme="minorEastAsia" w:hAnsi="Garamond"/>
          <w:sz w:val="24"/>
          <w:szCs w:val="24"/>
        </w:rPr>
      </w:pPr>
    </w:p>
    <w:p w:rsidR="00B510C9" w:rsidRDefault="00B510C9" w:rsidP="00B510C9">
      <w:pPr>
        <w:pStyle w:val="Prrafodelista"/>
        <w:ind w:firstLine="696"/>
        <w:rPr>
          <w:rFonts w:ascii="Garamond" w:eastAsiaTheme="minorEastAsia" w:hAnsi="Garamond"/>
          <w:sz w:val="24"/>
          <w:szCs w:val="24"/>
        </w:rPr>
      </w:pPr>
      <w:r>
        <w:rPr>
          <w:rFonts w:ascii="Garamond" w:eastAsiaTheme="minorEastAsia" w:hAnsi="Garamond"/>
          <w:sz w:val="24"/>
          <w:szCs w:val="24"/>
        </w:rPr>
        <w:t>Densidad (</w:t>
      </w:r>
      <m:oMath>
        <m:r>
          <w:rPr>
            <w:rFonts w:ascii="Cambria Math" w:eastAsiaTheme="minorEastAsia" w:hAnsi="Cambria Math"/>
            <w:sz w:val="24"/>
            <w:szCs w:val="24"/>
          </w:rPr>
          <m:t>ρ)=</m:t>
        </m:r>
        <m:f>
          <m:fPr>
            <m:ctrlPr>
              <w:rPr>
                <w:rFonts w:ascii="Cambria Math" w:eastAsiaTheme="minorEastAsia" w:hAnsi="Cambria Math"/>
                <w:i/>
                <w:sz w:val="24"/>
                <w:szCs w:val="24"/>
              </w:rPr>
            </m:ctrlPr>
          </m:fPr>
          <m:num>
            <m:r>
              <w:rPr>
                <w:rFonts w:ascii="Cambria Math" w:eastAsiaTheme="minorEastAsia" w:hAnsi="Cambria Math"/>
                <w:sz w:val="24"/>
                <w:szCs w:val="24"/>
              </w:rPr>
              <m:t>masa disolución</m:t>
            </m:r>
          </m:num>
          <m:den>
            <m:r>
              <w:rPr>
                <w:rFonts w:ascii="Cambria Math" w:eastAsiaTheme="minorEastAsia" w:hAnsi="Cambria Math"/>
                <w:sz w:val="24"/>
                <w:szCs w:val="24"/>
              </w:rPr>
              <m:t>volumen de disolución</m:t>
            </m:r>
          </m:den>
        </m:f>
      </m:oMath>
    </w:p>
    <w:p w:rsidR="00B510C9" w:rsidRDefault="00B510C9" w:rsidP="00B510C9">
      <w:pPr>
        <w:pStyle w:val="Prrafodelista"/>
        <w:ind w:firstLine="696"/>
        <w:rPr>
          <w:rFonts w:ascii="Garamond" w:eastAsiaTheme="minorEastAsia" w:hAnsi="Garamond"/>
          <w:sz w:val="24"/>
          <w:szCs w:val="24"/>
        </w:rPr>
      </w:pPr>
    </w:p>
    <w:p w:rsidR="00B510C9" w:rsidRDefault="00B510C9" w:rsidP="00B510C9">
      <w:pPr>
        <w:pStyle w:val="Prrafodelista"/>
        <w:ind w:firstLine="696"/>
        <w:rPr>
          <w:rFonts w:ascii="Garamond" w:eastAsiaTheme="minorEastAsia" w:hAnsi="Garamond"/>
          <w:sz w:val="24"/>
          <w:szCs w:val="24"/>
        </w:rPr>
      </w:pPr>
    </w:p>
    <w:p w:rsidR="00B510C9" w:rsidRDefault="00B510C9" w:rsidP="00B510C9">
      <w:pPr>
        <w:pStyle w:val="Prrafodelista"/>
        <w:ind w:firstLine="696"/>
        <w:rPr>
          <w:rFonts w:ascii="Garamond" w:eastAsiaTheme="minorEastAsia" w:hAnsi="Garamond"/>
          <w:sz w:val="24"/>
          <w:szCs w:val="24"/>
        </w:rPr>
      </w:pPr>
      <w:r>
        <w:rPr>
          <w:rFonts w:ascii="Garamond" w:eastAsiaTheme="minorEastAsia" w:hAnsi="Garamond"/>
          <w:sz w:val="24"/>
          <w:szCs w:val="24"/>
        </w:rPr>
        <w:t xml:space="preserve">   Fracción molar (X):</w:t>
      </w:r>
    </w:p>
    <w:p w:rsidR="00B510C9" w:rsidRDefault="00B510C9" w:rsidP="00B510C9">
      <w:pPr>
        <w:pStyle w:val="Prrafodelista"/>
        <w:ind w:firstLine="696"/>
        <w:rPr>
          <w:rFonts w:ascii="Garamond" w:eastAsiaTheme="minorEastAsia" w:hAnsi="Garamond"/>
          <w:sz w:val="24"/>
          <w:szCs w:val="24"/>
        </w:rPr>
      </w:pPr>
    </w:p>
    <w:p w:rsidR="00B510C9" w:rsidRDefault="00B510C9" w:rsidP="00B510C9">
      <w:pPr>
        <w:pStyle w:val="Prrafodelista"/>
        <w:rPr>
          <w:rFonts w:ascii="Garamond" w:eastAsiaTheme="minorEastAsia" w:hAnsi="Garamond"/>
          <w:sz w:val="24"/>
          <w:szCs w:val="24"/>
        </w:rPr>
      </w:pPr>
      <w:r>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m:t>
                </m:r>
              </m:sub>
            </m:sSub>
            <m:r>
              <w:rPr>
                <w:rFonts w:ascii="Cambria Math" w:eastAsiaTheme="minorEastAsia" w:hAnsi="Cambria Math"/>
                <w:sz w:val="24"/>
                <w:szCs w:val="24"/>
              </w:rPr>
              <m:t>S</m:t>
            </m:r>
            <m:sSub>
              <m:sSubPr>
                <m:ctrlPr>
                  <w:rPr>
                    <w:rFonts w:ascii="Cambria Math" w:eastAsiaTheme="minorEastAsia" w:hAnsi="Cambria Math"/>
                    <w:i/>
                    <w:sz w:val="24"/>
                    <w:szCs w:val="24"/>
                  </w:rPr>
                </m:ctrlPr>
              </m:sSubPr>
              <m:e>
                <m:r>
                  <w:rPr>
                    <w:rFonts w:ascii="Cambria Math" w:eastAsiaTheme="minorEastAsia" w:hAnsi="Cambria Math"/>
                    <w:sz w:val="24"/>
                    <w:szCs w:val="24"/>
                  </w:rPr>
                  <m:t>O</m:t>
                </m:r>
              </m:e>
              <m:sub>
                <m:r>
                  <w:rPr>
                    <w:rFonts w:ascii="Cambria Math" w:eastAsiaTheme="minorEastAsia" w:hAnsi="Cambria Math"/>
                    <w:sz w:val="24"/>
                    <w:szCs w:val="24"/>
                  </w:rPr>
                  <m:t>4</m:t>
                </m:r>
              </m:sub>
            </m:sSub>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 xml:space="preserve">moles de </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m:t>
                </m:r>
              </m:sub>
            </m:sSub>
            <m:r>
              <w:rPr>
                <w:rFonts w:ascii="Cambria Math" w:eastAsiaTheme="minorEastAsia" w:hAnsi="Cambria Math"/>
                <w:sz w:val="24"/>
                <w:szCs w:val="24"/>
              </w:rPr>
              <m:t>S</m:t>
            </m:r>
            <m:sSub>
              <m:sSubPr>
                <m:ctrlPr>
                  <w:rPr>
                    <w:rFonts w:ascii="Cambria Math" w:eastAsiaTheme="minorEastAsia" w:hAnsi="Cambria Math"/>
                    <w:i/>
                    <w:sz w:val="24"/>
                    <w:szCs w:val="24"/>
                  </w:rPr>
                </m:ctrlPr>
              </m:sSubPr>
              <m:e>
                <m:r>
                  <w:rPr>
                    <w:rFonts w:ascii="Cambria Math" w:eastAsiaTheme="minorEastAsia" w:hAnsi="Cambria Math"/>
                    <w:sz w:val="24"/>
                    <w:szCs w:val="24"/>
                  </w:rPr>
                  <m:t>O</m:t>
                </m:r>
              </m:e>
              <m:sub>
                <m:r>
                  <w:rPr>
                    <w:rFonts w:ascii="Cambria Math" w:eastAsiaTheme="minorEastAsia" w:hAnsi="Cambria Math"/>
                    <w:sz w:val="24"/>
                    <w:szCs w:val="24"/>
                  </w:rPr>
                  <m:t>4</m:t>
                </m:r>
              </m:sub>
            </m:sSub>
            <m:r>
              <w:rPr>
                <w:rFonts w:ascii="Cambria Math" w:eastAsiaTheme="minorEastAsia" w:hAnsi="Cambria Math"/>
                <w:sz w:val="24"/>
                <w:szCs w:val="24"/>
              </w:rPr>
              <m:t xml:space="preserve"> </m:t>
            </m:r>
          </m:num>
          <m:den>
            <m:r>
              <w:rPr>
                <w:rFonts w:ascii="Cambria Math" w:eastAsiaTheme="minorEastAsia" w:hAnsi="Cambria Math"/>
                <w:sz w:val="24"/>
                <w:szCs w:val="24"/>
              </w:rPr>
              <m:t>moles de</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m:t>
                </m:r>
              </m:sub>
            </m:sSub>
            <m:r>
              <w:rPr>
                <w:rFonts w:ascii="Cambria Math" w:eastAsiaTheme="minorEastAsia" w:hAnsi="Cambria Math"/>
                <w:sz w:val="24"/>
                <w:szCs w:val="24"/>
              </w:rPr>
              <m:t>S</m:t>
            </m:r>
            <m:sSub>
              <m:sSubPr>
                <m:ctrlPr>
                  <w:rPr>
                    <w:rFonts w:ascii="Cambria Math" w:eastAsiaTheme="minorEastAsia" w:hAnsi="Cambria Math"/>
                    <w:i/>
                    <w:sz w:val="24"/>
                    <w:szCs w:val="24"/>
                  </w:rPr>
                </m:ctrlPr>
              </m:sSubPr>
              <m:e>
                <m:r>
                  <w:rPr>
                    <w:rFonts w:ascii="Cambria Math" w:eastAsiaTheme="minorEastAsia" w:hAnsi="Cambria Math"/>
                    <w:sz w:val="24"/>
                    <w:szCs w:val="24"/>
                  </w:rPr>
                  <m:t>O</m:t>
                </m:r>
              </m:e>
              <m:sub>
                <m:r>
                  <w:rPr>
                    <w:rFonts w:ascii="Cambria Math" w:eastAsiaTheme="minorEastAsia" w:hAnsi="Cambria Math"/>
                    <w:sz w:val="24"/>
                    <w:szCs w:val="24"/>
                  </w:rPr>
                  <m:t>4</m:t>
                </m:r>
              </m:sub>
            </m:sSub>
            <m:r>
              <w:rPr>
                <w:rFonts w:ascii="Cambria Math" w:eastAsiaTheme="minorEastAsia" w:hAnsi="Cambria Math"/>
                <w:sz w:val="24"/>
                <w:szCs w:val="24"/>
              </w:rPr>
              <m:t xml:space="preserve">+ moles de agua </m:t>
            </m:r>
          </m:den>
        </m:f>
      </m:oMath>
      <w:r>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2O</m:t>
                </m:r>
              </m:sub>
            </m:sSub>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 xml:space="preserve">moles de </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m:t>
                </m:r>
              </m:sub>
            </m:sSub>
            <m:r>
              <w:rPr>
                <w:rFonts w:ascii="Cambria Math" w:eastAsiaTheme="minorEastAsia" w:hAnsi="Cambria Math"/>
                <w:sz w:val="24"/>
                <w:szCs w:val="24"/>
              </w:rPr>
              <m:t>O</m:t>
            </m:r>
          </m:num>
          <m:den>
            <m:r>
              <w:rPr>
                <w:rFonts w:ascii="Cambria Math" w:eastAsiaTheme="minorEastAsia" w:hAnsi="Cambria Math"/>
                <w:sz w:val="24"/>
                <w:szCs w:val="24"/>
              </w:rPr>
              <m:t>moles de</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m:t>
                </m:r>
              </m:sub>
            </m:sSub>
            <m:r>
              <w:rPr>
                <w:rFonts w:ascii="Cambria Math" w:eastAsiaTheme="minorEastAsia" w:hAnsi="Cambria Math"/>
                <w:sz w:val="24"/>
                <w:szCs w:val="24"/>
              </w:rPr>
              <m:t>S</m:t>
            </m:r>
            <m:sSub>
              <m:sSubPr>
                <m:ctrlPr>
                  <w:rPr>
                    <w:rFonts w:ascii="Cambria Math" w:eastAsiaTheme="minorEastAsia" w:hAnsi="Cambria Math"/>
                    <w:i/>
                    <w:sz w:val="24"/>
                    <w:szCs w:val="24"/>
                  </w:rPr>
                </m:ctrlPr>
              </m:sSubPr>
              <m:e>
                <m:r>
                  <w:rPr>
                    <w:rFonts w:ascii="Cambria Math" w:eastAsiaTheme="minorEastAsia" w:hAnsi="Cambria Math"/>
                    <w:sz w:val="24"/>
                    <w:szCs w:val="24"/>
                  </w:rPr>
                  <m:t>O</m:t>
                </m:r>
              </m:e>
              <m:sub>
                <m:r>
                  <w:rPr>
                    <w:rFonts w:ascii="Cambria Math" w:eastAsiaTheme="minorEastAsia" w:hAnsi="Cambria Math"/>
                    <w:sz w:val="24"/>
                    <w:szCs w:val="24"/>
                  </w:rPr>
                  <m:t>4</m:t>
                </m:r>
              </m:sub>
            </m:sSub>
            <m:r>
              <w:rPr>
                <w:rFonts w:ascii="Cambria Math" w:eastAsiaTheme="minorEastAsia" w:hAnsi="Cambria Math"/>
                <w:sz w:val="24"/>
                <w:szCs w:val="24"/>
              </w:rPr>
              <m:t xml:space="preserve">+ moles de agua </m:t>
            </m:r>
          </m:den>
        </m:f>
      </m:oMath>
      <w:r>
        <w:rPr>
          <w:rFonts w:ascii="Garamond" w:eastAsiaTheme="minorEastAsia" w:hAnsi="Garamond"/>
          <w:sz w:val="24"/>
          <w:szCs w:val="24"/>
        </w:rPr>
        <w:t xml:space="preserve"> </w:t>
      </w:r>
      <w:r>
        <w:rPr>
          <w:rFonts w:ascii="Garamond" w:eastAsiaTheme="minorEastAsia" w:hAnsi="Garamond"/>
          <w:sz w:val="24"/>
          <w:szCs w:val="24"/>
        </w:rPr>
        <w:tab/>
      </w:r>
    </w:p>
    <w:p w:rsidR="00B510C9" w:rsidRDefault="00B510C9" w:rsidP="00B510C9">
      <w:pPr>
        <w:pStyle w:val="Prrafodelista"/>
        <w:rPr>
          <w:rFonts w:ascii="Garamond" w:eastAsiaTheme="minorEastAsia" w:hAnsi="Garamond"/>
          <w:sz w:val="24"/>
          <w:szCs w:val="24"/>
        </w:rPr>
      </w:pPr>
    </w:p>
    <w:p w:rsidR="00B510C9" w:rsidRPr="00BE4D09" w:rsidRDefault="00B510C9" w:rsidP="00B510C9">
      <w:pPr>
        <w:pStyle w:val="Prrafodelista"/>
        <w:ind w:left="2844" w:firstLine="696"/>
        <w:rPr>
          <w:rFonts w:ascii="Garamond" w:hAnsi="Garamond"/>
          <w:sz w:val="24"/>
          <w:szCs w:val="24"/>
        </w:rPr>
      </w:pPr>
      <w:r>
        <w:rPr>
          <w:rFonts w:ascii="Garamond" w:eastAsiaTheme="minorEastAsia" w:hAnsi="Garamond"/>
          <w:sz w:val="24"/>
          <w:szCs w:val="24"/>
        </w:rPr>
        <w:t xml:space="preserve"> </w:t>
      </w:r>
      <m:oMath>
        <m:r>
          <w:rPr>
            <w:rFonts w:ascii="Cambria Math" w:eastAsiaTheme="minorEastAsia" w:hAnsi="Cambria Math"/>
            <w:sz w:val="24"/>
            <w:szCs w:val="24"/>
          </w:rPr>
          <m:t>(</m:t>
        </m:r>
      </m:oMath>
      <w:r>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m:t>
                </m:r>
              </m:sub>
            </m:sSub>
            <m:r>
              <w:rPr>
                <w:rFonts w:ascii="Cambria Math" w:eastAsiaTheme="minorEastAsia" w:hAnsi="Cambria Math"/>
                <w:sz w:val="24"/>
                <w:szCs w:val="24"/>
              </w:rPr>
              <m:t>S</m:t>
            </m:r>
            <m:sSub>
              <m:sSubPr>
                <m:ctrlPr>
                  <w:rPr>
                    <w:rFonts w:ascii="Cambria Math" w:eastAsiaTheme="minorEastAsia" w:hAnsi="Cambria Math"/>
                    <w:i/>
                    <w:sz w:val="24"/>
                    <w:szCs w:val="24"/>
                  </w:rPr>
                </m:ctrlPr>
              </m:sSubPr>
              <m:e>
                <m:r>
                  <w:rPr>
                    <w:rFonts w:ascii="Cambria Math" w:eastAsiaTheme="minorEastAsia" w:hAnsi="Cambria Math"/>
                    <w:sz w:val="24"/>
                    <w:szCs w:val="24"/>
                  </w:rPr>
                  <m:t>O</m:t>
                </m:r>
              </m:e>
              <m:sub>
                <m:r>
                  <w:rPr>
                    <w:rFonts w:ascii="Cambria Math" w:eastAsiaTheme="minorEastAsia" w:hAnsi="Cambria Math"/>
                    <w:sz w:val="24"/>
                    <w:szCs w:val="24"/>
                  </w:rPr>
                  <m:t>4</m:t>
                </m:r>
              </m:sub>
            </m:sSub>
          </m:sub>
        </m:sSub>
      </m:oMath>
      <w:r>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2O</m:t>
                </m:r>
              </m:sub>
            </m:sSub>
          </m:sub>
        </m:sSub>
      </m:oMath>
      <w:r>
        <w:rPr>
          <w:rFonts w:ascii="Garamond" w:eastAsiaTheme="minorEastAsia" w:hAnsi="Garamond"/>
          <w:sz w:val="24"/>
          <w:szCs w:val="24"/>
        </w:rPr>
        <w:t>)</w:t>
      </w:r>
    </w:p>
    <w:sectPr w:rsidR="00B510C9" w:rsidRPr="00BE4D09" w:rsidSect="000C4BF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35D" w:rsidRDefault="00BD135D" w:rsidP="00F03791">
      <w:pPr>
        <w:spacing w:after="0" w:line="240" w:lineRule="auto"/>
      </w:pPr>
      <w:r>
        <w:separator/>
      </w:r>
    </w:p>
  </w:endnote>
  <w:endnote w:type="continuationSeparator" w:id="0">
    <w:p w:rsidR="00BD135D" w:rsidRDefault="00BD135D" w:rsidP="00F03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91" w:rsidRDefault="00F0379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91" w:rsidRDefault="00F03791">
    <w:pPr>
      <w:pStyle w:val="Piedepgina"/>
      <w:pBdr>
        <w:top w:val="thinThickSmallGap" w:sz="24" w:space="1" w:color="622423" w:themeColor="accent2" w:themeShade="7F"/>
      </w:pBdr>
      <w:rPr>
        <w:rFonts w:asciiTheme="majorHAnsi" w:hAnsiTheme="majorHAnsi"/>
      </w:rPr>
    </w:pPr>
    <w:r>
      <w:rPr>
        <w:rFonts w:asciiTheme="majorHAnsi" w:hAnsiTheme="majorHAnsi"/>
      </w:rPr>
      <w:t xml:space="preserve">IES La </w:t>
    </w:r>
    <w:r>
      <w:rPr>
        <w:rFonts w:asciiTheme="majorHAnsi" w:hAnsiTheme="majorHAnsi"/>
      </w:rPr>
      <w:t>Palma</w:t>
    </w:r>
    <w:r>
      <w:rPr>
        <w:rFonts w:asciiTheme="majorHAnsi" w:hAnsiTheme="majorHAnsi"/>
      </w:rPr>
      <w:ptab w:relativeTo="margin" w:alignment="right" w:leader="none"/>
    </w:r>
    <w:r>
      <w:rPr>
        <w:rFonts w:asciiTheme="majorHAnsi" w:hAnsiTheme="majorHAnsi"/>
      </w:rPr>
      <w:t xml:space="preserve">Página </w:t>
    </w:r>
    <w:fldSimple w:instr=" PAGE   \* MERGEFORMAT ">
      <w:r w:rsidRPr="00F03791">
        <w:rPr>
          <w:rFonts w:asciiTheme="majorHAnsi" w:hAnsiTheme="majorHAnsi"/>
          <w:noProof/>
        </w:rPr>
        <w:t>1</w:t>
      </w:r>
    </w:fldSimple>
  </w:p>
  <w:p w:rsidR="00F03791" w:rsidRDefault="00F0379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91" w:rsidRDefault="00F037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35D" w:rsidRDefault="00BD135D" w:rsidP="00F03791">
      <w:pPr>
        <w:spacing w:after="0" w:line="240" w:lineRule="auto"/>
      </w:pPr>
      <w:r>
        <w:separator/>
      </w:r>
    </w:p>
  </w:footnote>
  <w:footnote w:type="continuationSeparator" w:id="0">
    <w:p w:rsidR="00BD135D" w:rsidRDefault="00BD135D" w:rsidP="00F03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91" w:rsidRDefault="00F0379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91" w:rsidRDefault="00F0379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91" w:rsidRDefault="00F0379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6AC"/>
    <w:multiLevelType w:val="hybridMultilevel"/>
    <w:tmpl w:val="AAE483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9B03DC"/>
    <w:multiLevelType w:val="hybridMultilevel"/>
    <w:tmpl w:val="50A414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690D0B"/>
    <w:multiLevelType w:val="hybridMultilevel"/>
    <w:tmpl w:val="1082A4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6B7094"/>
    <w:multiLevelType w:val="hybridMultilevel"/>
    <w:tmpl w:val="6C823A2C"/>
    <w:lvl w:ilvl="0" w:tplc="9ED24D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4AE2C64"/>
    <w:multiLevelType w:val="hybridMultilevel"/>
    <w:tmpl w:val="4498D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3A3CC5"/>
    <w:multiLevelType w:val="hybridMultilevel"/>
    <w:tmpl w:val="C45CA8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5632C15"/>
    <w:multiLevelType w:val="hybridMultilevel"/>
    <w:tmpl w:val="DBD402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FE97310"/>
    <w:multiLevelType w:val="hybridMultilevel"/>
    <w:tmpl w:val="DE98F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5C2AF2"/>
    <w:multiLevelType w:val="hybridMultilevel"/>
    <w:tmpl w:val="47A281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4243E14"/>
    <w:multiLevelType w:val="hybridMultilevel"/>
    <w:tmpl w:val="AE8254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48C0DBE"/>
    <w:multiLevelType w:val="hybridMultilevel"/>
    <w:tmpl w:val="85A8E0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8D60179"/>
    <w:multiLevelType w:val="hybridMultilevel"/>
    <w:tmpl w:val="57A82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5"/>
  </w:num>
  <w:num w:numId="6">
    <w:abstractNumId w:val="7"/>
  </w:num>
  <w:num w:numId="7">
    <w:abstractNumId w:val="0"/>
  </w:num>
  <w:num w:numId="8">
    <w:abstractNumId w:val="11"/>
  </w:num>
  <w:num w:numId="9">
    <w:abstractNumId w:val="9"/>
  </w:num>
  <w:num w:numId="10">
    <w:abstractNumId w:val="10"/>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7084"/>
    <w:rsid w:val="000077D0"/>
    <w:rsid w:val="00087E52"/>
    <w:rsid w:val="0009199B"/>
    <w:rsid w:val="000C4BFE"/>
    <w:rsid w:val="001974B2"/>
    <w:rsid w:val="002702D1"/>
    <w:rsid w:val="002F2C13"/>
    <w:rsid w:val="003309EF"/>
    <w:rsid w:val="00456666"/>
    <w:rsid w:val="004D44D1"/>
    <w:rsid w:val="005742EA"/>
    <w:rsid w:val="005C7084"/>
    <w:rsid w:val="007362A2"/>
    <w:rsid w:val="00753A7A"/>
    <w:rsid w:val="007E3D27"/>
    <w:rsid w:val="008A5AF7"/>
    <w:rsid w:val="008D136C"/>
    <w:rsid w:val="008E18A5"/>
    <w:rsid w:val="008E1C8B"/>
    <w:rsid w:val="009230DA"/>
    <w:rsid w:val="009319B9"/>
    <w:rsid w:val="009E144B"/>
    <w:rsid w:val="00AB7BA8"/>
    <w:rsid w:val="00AC078D"/>
    <w:rsid w:val="00B33A7B"/>
    <w:rsid w:val="00B510C9"/>
    <w:rsid w:val="00BD135D"/>
    <w:rsid w:val="00BE4D09"/>
    <w:rsid w:val="00D515C8"/>
    <w:rsid w:val="00D763C7"/>
    <w:rsid w:val="00DC59E8"/>
    <w:rsid w:val="00EA0EF4"/>
    <w:rsid w:val="00EB4565"/>
    <w:rsid w:val="00F03791"/>
    <w:rsid w:val="00F05CFF"/>
    <w:rsid w:val="00FC30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7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084"/>
    <w:rPr>
      <w:rFonts w:ascii="Tahoma" w:hAnsi="Tahoma" w:cs="Tahoma"/>
      <w:sz w:val="16"/>
      <w:szCs w:val="16"/>
    </w:rPr>
  </w:style>
  <w:style w:type="paragraph" w:styleId="Prrafodelista">
    <w:name w:val="List Paragraph"/>
    <w:basedOn w:val="Normal"/>
    <w:uiPriority w:val="34"/>
    <w:qFormat/>
    <w:rsid w:val="009230DA"/>
    <w:pPr>
      <w:ind w:left="720"/>
      <w:contextualSpacing/>
    </w:pPr>
  </w:style>
  <w:style w:type="character" w:styleId="Textodelmarcadordeposicin">
    <w:name w:val="Placeholder Text"/>
    <w:basedOn w:val="Fuentedeprrafopredeter"/>
    <w:uiPriority w:val="99"/>
    <w:semiHidden/>
    <w:rsid w:val="008E18A5"/>
    <w:rPr>
      <w:color w:val="808080"/>
    </w:rPr>
  </w:style>
  <w:style w:type="table" w:styleId="Tablaconcuadrcula">
    <w:name w:val="Table Grid"/>
    <w:basedOn w:val="Tablanormal"/>
    <w:uiPriority w:val="59"/>
    <w:rsid w:val="00AC0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037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03791"/>
  </w:style>
  <w:style w:type="paragraph" w:styleId="Piedepgina">
    <w:name w:val="footer"/>
    <w:basedOn w:val="Normal"/>
    <w:link w:val="PiedepginaCar"/>
    <w:uiPriority w:val="99"/>
    <w:unhideWhenUsed/>
    <w:rsid w:val="00F037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3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2433</Words>
  <Characters>13385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2</cp:revision>
  <dcterms:created xsi:type="dcterms:W3CDTF">2015-10-15T16:57:00Z</dcterms:created>
  <dcterms:modified xsi:type="dcterms:W3CDTF">2015-10-15T16:57:00Z</dcterms:modified>
</cp:coreProperties>
</file>